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Уватского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106025">
        <w:rPr>
          <w:rFonts w:ascii="Arial" w:hAnsi="Arial" w:cs="Arial"/>
          <w:sz w:val="22"/>
          <w:szCs w:val="22"/>
        </w:rPr>
        <w:t>4</w:t>
      </w:r>
      <w:r w:rsidR="00722FF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22FFE">
        <w:rPr>
          <w:rFonts w:ascii="Arial" w:hAnsi="Arial" w:cs="Arial"/>
          <w:sz w:val="22"/>
          <w:szCs w:val="22"/>
        </w:rPr>
        <w:t>онлайн</w:t>
      </w:r>
      <w:proofErr w:type="spellEnd"/>
      <w:r w:rsidR="00722FFE">
        <w:rPr>
          <w:rFonts w:ascii="Arial" w:hAnsi="Arial" w:cs="Arial"/>
          <w:sz w:val="22"/>
          <w:szCs w:val="22"/>
        </w:rPr>
        <w:t>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106025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75698D" w:rsidRPr="00872E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="00103422" w:rsidRPr="00872E87">
        <w:rPr>
          <w:rFonts w:ascii="Arial" w:hAnsi="Arial" w:cs="Arial"/>
          <w:sz w:val="22"/>
          <w:szCs w:val="22"/>
        </w:rPr>
        <w:t>.20</w:t>
      </w:r>
      <w:r w:rsidR="00AC3F8D">
        <w:rPr>
          <w:rFonts w:ascii="Arial" w:hAnsi="Arial" w:cs="Arial"/>
          <w:sz w:val="22"/>
          <w:szCs w:val="22"/>
        </w:rPr>
        <w:t>2</w:t>
      </w:r>
      <w:r w:rsidR="00CE13D6">
        <w:rPr>
          <w:rFonts w:ascii="Arial" w:hAnsi="Arial" w:cs="Arial"/>
          <w:sz w:val="22"/>
          <w:szCs w:val="22"/>
        </w:rPr>
        <w:t>2</w:t>
      </w:r>
      <w:r w:rsidR="00103422" w:rsidRPr="00872E87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722FFE" w:rsidRDefault="00516FC8" w:rsidP="00722FFE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E0039A" w:rsidRPr="00AC3F8D">
              <w:rPr>
                <w:rFonts w:ascii="Arial" w:hAnsi="Arial" w:cs="Arial"/>
              </w:rPr>
              <w:t xml:space="preserve">:                      </w:t>
            </w: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Default="00722FFE" w:rsidP="00722FFE">
            <w:pPr>
              <w:rPr>
                <w:rFonts w:ascii="Arial" w:hAnsi="Arial" w:cs="Arial"/>
              </w:rPr>
            </w:pPr>
          </w:p>
          <w:p w:rsidR="00E0039A" w:rsidRPr="00722FFE" w:rsidRDefault="00E0039A" w:rsidP="00722FFE">
            <w:pPr>
              <w:tabs>
                <w:tab w:val="left" w:pos="2595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Волкова Марианна Владимировна </w:t>
            </w:r>
            <w:r w:rsidRPr="003178BA">
              <w:rPr>
                <w:rFonts w:ascii="Arial" w:hAnsi="Arial" w:cs="Arial"/>
              </w:rPr>
              <w:t xml:space="preserve">-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CE13D6" w:rsidRPr="003178BA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CE13D6" w:rsidRPr="00872E87" w:rsidTr="00CE13D6">
        <w:trPr>
          <w:trHeight w:val="737"/>
        </w:trPr>
        <w:tc>
          <w:tcPr>
            <w:tcW w:w="3510" w:type="dxa"/>
          </w:tcPr>
          <w:p w:rsidR="00CE13D6" w:rsidRPr="00AC3F8D" w:rsidRDefault="00CE13D6" w:rsidP="00722FFE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председателя:</w:t>
            </w:r>
          </w:p>
        </w:tc>
        <w:tc>
          <w:tcPr>
            <w:tcW w:w="6061" w:type="dxa"/>
          </w:tcPr>
          <w:p w:rsidR="00CE13D6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</w:t>
            </w:r>
            <w:r>
              <w:rPr>
                <w:rFonts w:ascii="Arial" w:hAnsi="Arial" w:cs="Arial"/>
              </w:rPr>
              <w:t>лотавина О.Г- начальник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43316B" w:rsidP="0043316B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Кудрина Н.И.</w:t>
            </w:r>
            <w:r w:rsidR="00E0039A" w:rsidRPr="003178BA">
              <w:rPr>
                <w:rFonts w:ascii="Arial" w:hAnsi="Arial" w:cs="Arial"/>
              </w:rPr>
              <w:t xml:space="preserve"> - </w:t>
            </w:r>
            <w:r w:rsidRPr="00CE13D6">
              <w:rPr>
                <w:rFonts w:ascii="Arial" w:hAnsi="Arial" w:cs="Arial"/>
                <w:bCs/>
              </w:rPr>
              <w:t xml:space="preserve">председателя </w:t>
            </w:r>
            <w:proofErr w:type="spellStart"/>
            <w:r w:rsidRPr="00CE13D6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CE13D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первичной ветеранской организации;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4F3FD2" w:rsidRDefault="00146BF5" w:rsidP="004F3FD2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О.Я.- депутат Думы Уватского сельского поселения.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3178BA" w:rsidRDefault="00AC3F8D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>ответственный секретарь комиссии по делам несовершеннолетних и защите их прав администрации Уватского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E20C3" w:rsidRPr="003178BA" w:rsidRDefault="00E0039A" w:rsidP="00EE20C3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Слинкина Н.А..- директор АУ «КЦСОН Уватского муниципального района»</w:t>
            </w:r>
          </w:p>
        </w:tc>
      </w:tr>
    </w:tbl>
    <w:p w:rsid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sz w:val="22"/>
          <w:szCs w:val="22"/>
        </w:rPr>
      </w:pPr>
      <w:r w:rsidRPr="00EE20C3">
        <w:rPr>
          <w:rFonts w:ascii="Arial" w:hAnsi="Arial" w:cs="Arial"/>
          <w:sz w:val="22"/>
          <w:szCs w:val="22"/>
        </w:rPr>
        <w:t>Приглашенные</w:t>
      </w:r>
      <w:r>
        <w:rPr>
          <w:rFonts w:ascii="Arial" w:hAnsi="Arial" w:cs="Arial"/>
          <w:sz w:val="22"/>
          <w:szCs w:val="22"/>
        </w:rPr>
        <w:t xml:space="preserve">:    </w:t>
      </w:r>
      <w:r w:rsidR="00CE13D6">
        <w:rPr>
          <w:rFonts w:ascii="Arial" w:hAnsi="Arial" w:cs="Arial"/>
          <w:sz w:val="22"/>
          <w:szCs w:val="22"/>
        </w:rPr>
        <w:t xml:space="preserve">                           Шварё</w:t>
      </w:r>
      <w:r>
        <w:rPr>
          <w:rFonts w:ascii="Arial" w:hAnsi="Arial" w:cs="Arial"/>
          <w:sz w:val="22"/>
          <w:szCs w:val="22"/>
        </w:rPr>
        <w:t>ва Н.В.</w:t>
      </w:r>
      <w:r w:rsidR="00CE1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-заместитель директора АУ «КЦСОН  </w:t>
      </w:r>
    </w:p>
    <w:p w:rsidR="00EE20C3" w:rsidRP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Уватского муниципального района»</w:t>
      </w:r>
    </w:p>
    <w:p w:rsidR="00A80D57" w:rsidRPr="00103422" w:rsidRDefault="00A80D57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EE20C3" w:rsidRPr="00106025" w:rsidRDefault="00722FFE" w:rsidP="00EE20C3">
      <w:pPr>
        <w:pStyle w:val="a3"/>
        <w:numPr>
          <w:ilvl w:val="0"/>
          <w:numId w:val="19"/>
        </w:numPr>
        <w:tabs>
          <w:tab w:val="left" w:pos="426"/>
          <w:tab w:val="left" w:pos="4125"/>
        </w:tabs>
        <w:ind w:left="0" w:firstLine="0"/>
        <w:jc w:val="both"/>
        <w:rPr>
          <w:rFonts w:ascii="Arial" w:hAnsi="Arial" w:cs="Arial"/>
          <w:b/>
        </w:rPr>
      </w:pPr>
      <w:r w:rsidRPr="003178BA">
        <w:rPr>
          <w:rFonts w:ascii="Arial" w:hAnsi="Arial" w:cs="Arial"/>
          <w:b/>
          <w:sz w:val="22"/>
          <w:szCs w:val="22"/>
        </w:rPr>
        <w:t xml:space="preserve">О </w:t>
      </w:r>
      <w:r w:rsidR="00106025">
        <w:rPr>
          <w:rFonts w:ascii="Arial" w:hAnsi="Arial" w:cs="Arial"/>
          <w:b/>
          <w:sz w:val="22"/>
          <w:szCs w:val="22"/>
        </w:rPr>
        <w:t>работе с членами семей мобилизованных граждан, участвующих в специальной военной операции</w:t>
      </w:r>
      <w:r w:rsidRPr="003178BA">
        <w:rPr>
          <w:rFonts w:ascii="Arial" w:hAnsi="Arial" w:cs="Arial"/>
          <w:b/>
          <w:sz w:val="22"/>
          <w:szCs w:val="22"/>
        </w:rPr>
        <w:t>.</w:t>
      </w:r>
      <w:r w:rsidR="00EE20C3" w:rsidRPr="00EE20C3">
        <w:rPr>
          <w:rFonts w:ascii="Arial" w:hAnsi="Arial" w:cs="Arial"/>
          <w:b/>
          <w:sz w:val="22"/>
          <w:szCs w:val="22"/>
        </w:rPr>
        <w:t xml:space="preserve"> </w:t>
      </w:r>
      <w:r w:rsidR="00106025">
        <w:rPr>
          <w:rFonts w:ascii="Arial" w:hAnsi="Arial" w:cs="Arial"/>
          <w:b/>
          <w:sz w:val="22"/>
          <w:szCs w:val="22"/>
        </w:rPr>
        <w:t>Организации работы «социальных гостиных», работе «горячей линии»;</w:t>
      </w:r>
    </w:p>
    <w:p w:rsidR="00106025" w:rsidRPr="00EE20C3" w:rsidRDefault="00106025" w:rsidP="00EE20C3">
      <w:pPr>
        <w:pStyle w:val="a3"/>
        <w:numPr>
          <w:ilvl w:val="0"/>
          <w:numId w:val="19"/>
        </w:numPr>
        <w:tabs>
          <w:tab w:val="left" w:pos="426"/>
          <w:tab w:val="left" w:pos="412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О проведении районного фестиваля творчества детей инвалидов «Будущее для всех»;</w:t>
      </w:r>
    </w:p>
    <w:tbl>
      <w:tblPr>
        <w:tblW w:w="0" w:type="auto"/>
        <w:tblLook w:val="01E0"/>
      </w:tblPr>
      <w:tblGrid>
        <w:gridCol w:w="9468"/>
      </w:tblGrid>
      <w:tr w:rsidR="00EE20C3" w:rsidRPr="003178BA" w:rsidTr="004F3FD2">
        <w:trPr>
          <w:trHeight w:val="425"/>
        </w:trPr>
        <w:tc>
          <w:tcPr>
            <w:tcW w:w="9468" w:type="dxa"/>
          </w:tcPr>
          <w:p w:rsidR="00106025" w:rsidRDefault="00106025" w:rsidP="00106025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4125"/>
              </w:tabs>
              <w:ind w:left="284" w:firstLine="0"/>
              <w:jc w:val="both"/>
              <w:rPr>
                <w:rFonts w:ascii="Arial" w:hAnsi="Arial" w:cs="Arial"/>
                <w:b/>
              </w:rPr>
            </w:pPr>
            <w:r w:rsidRPr="003178BA"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r>
              <w:rPr>
                <w:rFonts w:ascii="Arial" w:hAnsi="Arial" w:cs="Arial"/>
                <w:b/>
                <w:sz w:val="22"/>
                <w:szCs w:val="22"/>
              </w:rPr>
              <w:t>работе с членами семей мобилизованных граждан, участвующих в специальной военной операции</w:t>
            </w:r>
            <w:r w:rsidRPr="003178B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E20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Организации работы «социальных гостиных», работе «горячей линии»;</w:t>
            </w:r>
          </w:p>
          <w:p w:rsidR="00106025" w:rsidRPr="003178BA" w:rsidRDefault="00106025" w:rsidP="00922902">
            <w:pPr>
              <w:pStyle w:val="a3"/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</w:p>
          <w:p w:rsidR="00EE20C3" w:rsidRPr="003178BA" w:rsidRDefault="00EE20C3" w:rsidP="00922902">
            <w:p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3178BA">
              <w:rPr>
                <w:rFonts w:ascii="Arial" w:hAnsi="Arial" w:cs="Arial"/>
                <w:b/>
                <w:sz w:val="22"/>
                <w:szCs w:val="22"/>
              </w:rPr>
              <w:t>Выступали:</w:t>
            </w:r>
          </w:p>
          <w:p w:rsidR="00CE13D6" w:rsidRPr="00106025" w:rsidRDefault="00106025" w:rsidP="0010602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Слинкина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Н.А</w:t>
            </w:r>
            <w:r w:rsidR="00CE13D6">
              <w:rPr>
                <w:rFonts w:ascii="Arial" w:hAnsi="Arial" w:cs="Arial"/>
                <w:sz w:val="22"/>
                <w:szCs w:val="22"/>
              </w:rPr>
              <w:t>.</w:t>
            </w:r>
            <w:r w:rsidR="00EE20C3" w:rsidRPr="003178BA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  <w:r w:rsidR="00EE20C3" w:rsidRPr="003178BA">
              <w:rPr>
                <w:rFonts w:ascii="Arial" w:hAnsi="Arial" w:cs="Arial"/>
                <w:sz w:val="22"/>
                <w:szCs w:val="22"/>
              </w:rPr>
              <w:t xml:space="preserve"> АУ «КЦСОН Уватского муниципального района»  о </w:t>
            </w:r>
            <w:r w:rsidRPr="00106025">
              <w:rPr>
                <w:rFonts w:ascii="Arial" w:hAnsi="Arial" w:cs="Arial"/>
                <w:sz w:val="22"/>
                <w:szCs w:val="22"/>
              </w:rPr>
              <w:t>работе с членами семей мобилизованных граждан, участвующих в специальной военной операции. Организации работы «социальных гостиных», работе «горячей линии»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20C3" w:rsidRPr="00FA0E9D" w:rsidRDefault="00EE20C3" w:rsidP="00EE20C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FA0E9D">
              <w:rPr>
                <w:rFonts w:ascii="Arial" w:hAnsi="Arial" w:cs="Arial"/>
                <w:b/>
                <w:sz w:val="22"/>
                <w:szCs w:val="22"/>
              </w:rPr>
              <w:t xml:space="preserve">Голосовали: </w:t>
            </w:r>
            <w:r w:rsidRPr="00FA0E9D">
              <w:rPr>
                <w:rFonts w:ascii="Arial" w:hAnsi="Arial" w:cs="Arial"/>
                <w:sz w:val="22"/>
                <w:szCs w:val="22"/>
              </w:rPr>
              <w:t>единогласно</w:t>
            </w:r>
            <w:r w:rsidR="00CE13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A0E9D">
              <w:rPr>
                <w:rFonts w:ascii="Arial" w:hAnsi="Arial" w:cs="Arial"/>
                <w:sz w:val="22"/>
                <w:szCs w:val="22"/>
              </w:rPr>
              <w:t>-з</w:t>
            </w:r>
            <w:proofErr w:type="gramEnd"/>
            <w:r w:rsidRPr="00FA0E9D">
              <w:rPr>
                <w:rFonts w:ascii="Arial" w:hAnsi="Arial" w:cs="Arial"/>
                <w:sz w:val="22"/>
                <w:szCs w:val="22"/>
              </w:rPr>
              <w:t>а;</w:t>
            </w:r>
          </w:p>
          <w:p w:rsidR="00EE20C3" w:rsidRDefault="00EE20C3" w:rsidP="00922902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r w:rsidRPr="003178BA">
              <w:rPr>
                <w:rFonts w:ascii="Arial" w:hAnsi="Arial" w:cs="Arial"/>
                <w:sz w:val="22"/>
                <w:szCs w:val="22"/>
              </w:rPr>
              <w:t xml:space="preserve">                        Проти</w:t>
            </w:r>
            <w:proofErr w:type="gramStart"/>
            <w:r w:rsidRPr="003178BA">
              <w:rPr>
                <w:rFonts w:ascii="Arial" w:hAnsi="Arial" w:cs="Arial"/>
                <w:sz w:val="22"/>
                <w:szCs w:val="22"/>
              </w:rPr>
              <w:t>в-</w:t>
            </w:r>
            <w:proofErr w:type="gramEnd"/>
            <w:r w:rsidRPr="003178BA">
              <w:rPr>
                <w:rFonts w:ascii="Arial" w:hAnsi="Arial" w:cs="Arial"/>
                <w:sz w:val="22"/>
                <w:szCs w:val="22"/>
              </w:rPr>
              <w:t xml:space="preserve"> нет;</w:t>
            </w:r>
            <w:r w:rsidRPr="003178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E20C3" w:rsidRPr="003178BA" w:rsidRDefault="00EE20C3" w:rsidP="00922902">
            <w:pPr>
              <w:tabs>
                <w:tab w:val="left" w:pos="228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  <w:b/>
                <w:sz w:val="22"/>
                <w:szCs w:val="22"/>
              </w:rPr>
              <w:t xml:space="preserve">Решили: </w:t>
            </w:r>
          </w:p>
          <w:p w:rsidR="00106025" w:rsidRPr="00106025" w:rsidRDefault="00106025" w:rsidP="00106025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Информацию принять  к сведению.</w:t>
            </w:r>
          </w:p>
          <w:p w:rsidR="00106025" w:rsidRPr="004F3FD2" w:rsidRDefault="00106025" w:rsidP="00106025">
            <w:pPr>
              <w:pStyle w:val="a3"/>
              <w:tabs>
                <w:tab w:val="left" w:pos="2280"/>
              </w:tabs>
              <w:ind w:left="780"/>
              <w:rPr>
                <w:rFonts w:ascii="Arial" w:hAnsi="Arial" w:cs="Arial"/>
              </w:rPr>
            </w:pPr>
          </w:p>
        </w:tc>
      </w:tr>
    </w:tbl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178BA">
        <w:rPr>
          <w:rFonts w:ascii="Arial" w:hAnsi="Arial" w:cs="Arial"/>
          <w:b/>
          <w:sz w:val="22"/>
          <w:szCs w:val="22"/>
        </w:rPr>
        <w:t xml:space="preserve">2.  </w:t>
      </w:r>
      <w:r w:rsidR="00106025">
        <w:rPr>
          <w:rFonts w:ascii="Arial" w:hAnsi="Arial" w:cs="Arial"/>
          <w:b/>
          <w:sz w:val="22"/>
          <w:szCs w:val="22"/>
        </w:rPr>
        <w:t>О проведении районного фестиваля творчества детей инвалидов «Будущее для всех»</w:t>
      </w:r>
    </w:p>
    <w:p w:rsidR="00106025" w:rsidRPr="003178BA" w:rsidRDefault="00106025" w:rsidP="00106025">
      <w:pPr>
        <w:tabs>
          <w:tab w:val="left" w:pos="2280"/>
          <w:tab w:val="left" w:pos="4125"/>
        </w:tabs>
        <w:jc w:val="both"/>
        <w:rPr>
          <w:rFonts w:ascii="Arial" w:hAnsi="Arial" w:cs="Arial"/>
          <w:b/>
        </w:rPr>
      </w:pPr>
      <w:r w:rsidRPr="003178BA">
        <w:rPr>
          <w:rFonts w:ascii="Arial" w:hAnsi="Arial" w:cs="Arial"/>
          <w:b/>
          <w:sz w:val="22"/>
          <w:szCs w:val="22"/>
        </w:rPr>
        <w:t>Выступали:</w:t>
      </w:r>
    </w:p>
    <w:p w:rsidR="00106025" w:rsidRPr="00106025" w:rsidRDefault="00106025" w:rsidP="00106025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Огорелкова</w:t>
      </w:r>
      <w:proofErr w:type="spellEnd"/>
      <w:r>
        <w:rPr>
          <w:rFonts w:ascii="Arial" w:hAnsi="Arial" w:cs="Arial"/>
          <w:sz w:val="20"/>
          <w:szCs w:val="22"/>
        </w:rPr>
        <w:t xml:space="preserve"> Г.М</w:t>
      </w:r>
      <w:r>
        <w:rPr>
          <w:rFonts w:ascii="Arial" w:hAnsi="Arial" w:cs="Arial"/>
          <w:sz w:val="22"/>
          <w:szCs w:val="22"/>
        </w:rPr>
        <w:t>.</w:t>
      </w:r>
      <w:r w:rsidRPr="003178BA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руководитель службы социализации и реабилитац</w:t>
      </w:r>
      <w:proofErr w:type="gramStart"/>
      <w:r>
        <w:rPr>
          <w:rFonts w:ascii="Arial" w:hAnsi="Arial" w:cs="Arial"/>
          <w:sz w:val="22"/>
          <w:szCs w:val="22"/>
        </w:rPr>
        <w:t>ии</w:t>
      </w:r>
      <w:r w:rsidRPr="003178BA">
        <w:rPr>
          <w:rFonts w:ascii="Arial" w:hAnsi="Arial" w:cs="Arial"/>
          <w:sz w:val="22"/>
          <w:szCs w:val="22"/>
        </w:rPr>
        <w:t xml:space="preserve"> АУ</w:t>
      </w:r>
      <w:proofErr w:type="gramEnd"/>
      <w:r w:rsidRPr="003178BA">
        <w:rPr>
          <w:rFonts w:ascii="Arial" w:hAnsi="Arial" w:cs="Arial"/>
          <w:sz w:val="22"/>
          <w:szCs w:val="22"/>
        </w:rPr>
        <w:t xml:space="preserve"> «КЦСОН </w:t>
      </w:r>
      <w:proofErr w:type="spellStart"/>
      <w:r w:rsidRPr="003178BA">
        <w:rPr>
          <w:rFonts w:ascii="Arial" w:hAnsi="Arial" w:cs="Arial"/>
          <w:sz w:val="22"/>
          <w:szCs w:val="22"/>
        </w:rPr>
        <w:t>Уватского</w:t>
      </w:r>
      <w:proofErr w:type="spellEnd"/>
      <w:r w:rsidRPr="003178BA">
        <w:rPr>
          <w:rFonts w:ascii="Arial" w:hAnsi="Arial" w:cs="Arial"/>
          <w:sz w:val="22"/>
          <w:szCs w:val="22"/>
        </w:rPr>
        <w:t xml:space="preserve"> муниципального района</w:t>
      </w:r>
      <w:r w:rsidRPr="00106025">
        <w:rPr>
          <w:rFonts w:ascii="Arial" w:hAnsi="Arial" w:cs="Arial"/>
          <w:sz w:val="22"/>
          <w:szCs w:val="22"/>
        </w:rPr>
        <w:t>»  о проведении районного фестиваля творчества детей инвалидов «Будущее для всех»</w:t>
      </w:r>
      <w:r>
        <w:rPr>
          <w:rFonts w:ascii="Arial" w:hAnsi="Arial" w:cs="Arial"/>
          <w:sz w:val="22"/>
          <w:szCs w:val="22"/>
        </w:rPr>
        <w:t xml:space="preserve"> на базе ФОК «Иртыш».</w:t>
      </w:r>
    </w:p>
    <w:p w:rsidR="00106025" w:rsidRPr="00FA0E9D" w:rsidRDefault="00106025" w:rsidP="00106025">
      <w:pPr>
        <w:pStyle w:val="a3"/>
        <w:tabs>
          <w:tab w:val="left" w:pos="426"/>
        </w:tabs>
        <w:ind w:left="0"/>
        <w:rPr>
          <w:rFonts w:ascii="Arial" w:hAnsi="Arial" w:cs="Arial"/>
        </w:rPr>
      </w:pPr>
      <w:r w:rsidRPr="00FA0E9D">
        <w:rPr>
          <w:rFonts w:ascii="Arial" w:hAnsi="Arial" w:cs="Arial"/>
          <w:b/>
          <w:sz w:val="22"/>
          <w:szCs w:val="22"/>
        </w:rPr>
        <w:t xml:space="preserve">Голосовали: </w:t>
      </w:r>
      <w:r w:rsidRPr="00FA0E9D">
        <w:rPr>
          <w:rFonts w:ascii="Arial" w:hAnsi="Arial" w:cs="Arial"/>
          <w:sz w:val="22"/>
          <w:szCs w:val="22"/>
        </w:rPr>
        <w:t>единогласно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E9D">
        <w:rPr>
          <w:rFonts w:ascii="Arial" w:hAnsi="Arial" w:cs="Arial"/>
          <w:sz w:val="22"/>
          <w:szCs w:val="22"/>
        </w:rPr>
        <w:t>-з</w:t>
      </w:r>
      <w:proofErr w:type="gramEnd"/>
      <w:r w:rsidRPr="00FA0E9D">
        <w:rPr>
          <w:rFonts w:ascii="Arial" w:hAnsi="Arial" w:cs="Arial"/>
          <w:sz w:val="22"/>
          <w:szCs w:val="22"/>
        </w:rPr>
        <w:t>а;</w:t>
      </w:r>
    </w:p>
    <w:p w:rsidR="00106025" w:rsidRDefault="00106025" w:rsidP="00106025">
      <w:pPr>
        <w:tabs>
          <w:tab w:val="left" w:pos="2280"/>
        </w:tabs>
        <w:rPr>
          <w:rFonts w:ascii="Arial" w:hAnsi="Arial" w:cs="Arial"/>
          <w:b/>
        </w:rPr>
      </w:pPr>
      <w:r w:rsidRPr="003178BA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3178BA">
        <w:rPr>
          <w:rFonts w:ascii="Arial" w:hAnsi="Arial" w:cs="Arial"/>
          <w:sz w:val="22"/>
          <w:szCs w:val="22"/>
        </w:rPr>
        <w:t>в-</w:t>
      </w:r>
      <w:proofErr w:type="gramEnd"/>
      <w:r w:rsidRPr="003178BA">
        <w:rPr>
          <w:rFonts w:ascii="Arial" w:hAnsi="Arial" w:cs="Arial"/>
          <w:sz w:val="22"/>
          <w:szCs w:val="22"/>
        </w:rPr>
        <w:t xml:space="preserve"> нет;</w:t>
      </w:r>
      <w:r w:rsidRPr="003178BA">
        <w:rPr>
          <w:rFonts w:ascii="Arial" w:hAnsi="Arial" w:cs="Arial"/>
          <w:b/>
          <w:sz w:val="22"/>
          <w:szCs w:val="22"/>
        </w:rPr>
        <w:t xml:space="preserve"> </w:t>
      </w:r>
    </w:p>
    <w:p w:rsidR="00106025" w:rsidRPr="003178BA" w:rsidRDefault="00106025" w:rsidP="00106025">
      <w:pPr>
        <w:tabs>
          <w:tab w:val="left" w:pos="2280"/>
        </w:tabs>
        <w:rPr>
          <w:rFonts w:ascii="Arial" w:hAnsi="Arial" w:cs="Arial"/>
        </w:rPr>
      </w:pPr>
      <w:r w:rsidRPr="003178BA">
        <w:rPr>
          <w:rFonts w:ascii="Arial" w:hAnsi="Arial" w:cs="Arial"/>
          <w:b/>
          <w:sz w:val="22"/>
          <w:szCs w:val="22"/>
        </w:rPr>
        <w:t xml:space="preserve">Решили: </w:t>
      </w:r>
    </w:p>
    <w:p w:rsidR="00106025" w:rsidRPr="00106025" w:rsidRDefault="00106025" w:rsidP="00106025">
      <w:pPr>
        <w:pStyle w:val="a3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>Информацию принять  к сведению.</w:t>
      </w:r>
    </w:p>
    <w:p w:rsidR="004F3FD2" w:rsidRPr="003178BA" w:rsidRDefault="004F3FD2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Default="00A80D57" w:rsidP="00A80D57">
      <w:pPr>
        <w:tabs>
          <w:tab w:val="left" w:pos="2280"/>
        </w:tabs>
        <w:rPr>
          <w:rFonts w:ascii="Arial" w:hAnsi="Arial" w:cs="Arial"/>
        </w:rPr>
      </w:pPr>
      <w:r w:rsidRPr="00B006D1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        </w:t>
      </w:r>
      <w:r w:rsidRPr="00B006D1">
        <w:rPr>
          <w:rFonts w:ascii="Arial" w:hAnsi="Arial" w:cs="Arial"/>
        </w:rPr>
        <w:t xml:space="preserve">                                                                                </w:t>
      </w:r>
      <w:r w:rsidR="00EE20C3">
        <w:rPr>
          <w:rFonts w:ascii="Arial" w:hAnsi="Arial" w:cs="Arial"/>
        </w:rPr>
        <w:t>М.В.Волкова</w:t>
      </w:r>
    </w:p>
    <w:p w:rsidR="00A80D57" w:rsidRDefault="00A80D57" w:rsidP="00A80D57">
      <w:pPr>
        <w:tabs>
          <w:tab w:val="left" w:pos="6690"/>
        </w:tabs>
        <w:rPr>
          <w:rFonts w:ascii="Arial" w:hAnsi="Arial" w:cs="Arial"/>
        </w:rPr>
      </w:pPr>
    </w:p>
    <w:p w:rsidR="00A80D57" w:rsidRDefault="00A80D57" w:rsidP="00AC3F8D">
      <w:pPr>
        <w:tabs>
          <w:tab w:val="left" w:pos="6690"/>
        </w:tabs>
      </w:pPr>
      <w:r w:rsidRPr="00B006D1">
        <w:rPr>
          <w:rFonts w:ascii="Arial" w:hAnsi="Arial" w:cs="Arial"/>
        </w:rPr>
        <w:t xml:space="preserve">Секретарь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="00AC3F8D">
        <w:rPr>
          <w:rFonts w:ascii="Arial" w:hAnsi="Arial" w:cs="Arial"/>
        </w:rPr>
        <w:t>Н.В.</w:t>
      </w:r>
      <w:r w:rsidR="004F3FD2">
        <w:rPr>
          <w:rFonts w:ascii="Arial" w:hAnsi="Arial" w:cs="Arial"/>
        </w:rPr>
        <w:t xml:space="preserve"> </w:t>
      </w:r>
      <w:proofErr w:type="spellStart"/>
      <w:r w:rsidR="00AC3F8D">
        <w:rPr>
          <w:rFonts w:ascii="Arial" w:hAnsi="Arial" w:cs="Arial"/>
        </w:rPr>
        <w:t>Зеленская</w:t>
      </w:r>
      <w:proofErr w:type="spellEnd"/>
    </w:p>
    <w:p w:rsidR="00A80D57" w:rsidRDefault="00A80D57" w:rsidP="00A80D57"/>
    <w:p w:rsidR="00A80D57" w:rsidRDefault="00A80D57" w:rsidP="00A80D57"/>
    <w:p w:rsidR="00D253F3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F80E1F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4F3FD2" w:rsidRDefault="00103422" w:rsidP="004F3FD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4F3FD2">
        <w:rPr>
          <w:rFonts w:ascii="Arial" w:hAnsi="Arial" w:cs="Arial"/>
        </w:rPr>
        <w:t xml:space="preserve">                        </w:t>
      </w:r>
    </w:p>
    <w:sectPr w:rsidR="00103422" w:rsidRPr="004F3FD2" w:rsidSect="004331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8BD"/>
    <w:multiLevelType w:val="hybridMultilevel"/>
    <w:tmpl w:val="5E8C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C2D"/>
    <w:multiLevelType w:val="hybridMultilevel"/>
    <w:tmpl w:val="502E5A24"/>
    <w:lvl w:ilvl="0" w:tplc="9D2E7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32E2"/>
    <w:multiLevelType w:val="hybridMultilevel"/>
    <w:tmpl w:val="67F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E1B07"/>
    <w:multiLevelType w:val="hybridMultilevel"/>
    <w:tmpl w:val="D0EA2B00"/>
    <w:lvl w:ilvl="0" w:tplc="0F20B78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057B"/>
    <w:multiLevelType w:val="hybridMultilevel"/>
    <w:tmpl w:val="091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60E1E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4776F"/>
    <w:multiLevelType w:val="hybridMultilevel"/>
    <w:tmpl w:val="41222140"/>
    <w:lvl w:ilvl="0" w:tplc="9D3CA93E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0180D"/>
    <w:multiLevelType w:val="hybridMultilevel"/>
    <w:tmpl w:val="D360AE94"/>
    <w:lvl w:ilvl="0" w:tplc="C278FE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4"/>
  </w:num>
  <w:num w:numId="9">
    <w:abstractNumId w:val="16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23"/>
  </w:num>
  <w:num w:numId="15">
    <w:abstractNumId w:val="7"/>
  </w:num>
  <w:num w:numId="16">
    <w:abstractNumId w:val="9"/>
  </w:num>
  <w:num w:numId="17">
    <w:abstractNumId w:val="12"/>
  </w:num>
  <w:num w:numId="18">
    <w:abstractNumId w:val="18"/>
  </w:num>
  <w:num w:numId="19">
    <w:abstractNumId w:val="24"/>
  </w:num>
  <w:num w:numId="20">
    <w:abstractNumId w:val="6"/>
  </w:num>
  <w:num w:numId="21">
    <w:abstractNumId w:val="17"/>
  </w:num>
  <w:num w:numId="22">
    <w:abstractNumId w:val="22"/>
  </w:num>
  <w:num w:numId="23">
    <w:abstractNumId w:val="25"/>
  </w:num>
  <w:num w:numId="24">
    <w:abstractNumId w:val="19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A0D50"/>
    <w:rsid w:val="000D4D1D"/>
    <w:rsid w:val="00103422"/>
    <w:rsid w:val="00106025"/>
    <w:rsid w:val="00144648"/>
    <w:rsid w:val="00146BF5"/>
    <w:rsid w:val="00180A7E"/>
    <w:rsid w:val="00215533"/>
    <w:rsid w:val="002357FB"/>
    <w:rsid w:val="00275A2E"/>
    <w:rsid w:val="0032259F"/>
    <w:rsid w:val="00334952"/>
    <w:rsid w:val="003627F7"/>
    <w:rsid w:val="00376293"/>
    <w:rsid w:val="003E4B01"/>
    <w:rsid w:val="0043316B"/>
    <w:rsid w:val="00465F93"/>
    <w:rsid w:val="004A07E9"/>
    <w:rsid w:val="004E0485"/>
    <w:rsid w:val="004F3FD2"/>
    <w:rsid w:val="00516FC8"/>
    <w:rsid w:val="0051718E"/>
    <w:rsid w:val="005A6DAF"/>
    <w:rsid w:val="005C0B48"/>
    <w:rsid w:val="005E6B08"/>
    <w:rsid w:val="00641EC8"/>
    <w:rsid w:val="006B5D93"/>
    <w:rsid w:val="006D573E"/>
    <w:rsid w:val="006F2E25"/>
    <w:rsid w:val="00722FFE"/>
    <w:rsid w:val="0075698D"/>
    <w:rsid w:val="007E5627"/>
    <w:rsid w:val="0080258B"/>
    <w:rsid w:val="00854ED2"/>
    <w:rsid w:val="008613D3"/>
    <w:rsid w:val="00861C22"/>
    <w:rsid w:val="00872E87"/>
    <w:rsid w:val="008C1C7E"/>
    <w:rsid w:val="008E5D53"/>
    <w:rsid w:val="00934766"/>
    <w:rsid w:val="009D48F7"/>
    <w:rsid w:val="009E5F75"/>
    <w:rsid w:val="00A80D57"/>
    <w:rsid w:val="00AC3F8D"/>
    <w:rsid w:val="00AE5111"/>
    <w:rsid w:val="00AF5410"/>
    <w:rsid w:val="00B41F9B"/>
    <w:rsid w:val="00B55639"/>
    <w:rsid w:val="00C32BAB"/>
    <w:rsid w:val="00C40974"/>
    <w:rsid w:val="00C6353A"/>
    <w:rsid w:val="00C87DEA"/>
    <w:rsid w:val="00CE13D6"/>
    <w:rsid w:val="00D15A86"/>
    <w:rsid w:val="00D253F3"/>
    <w:rsid w:val="00D52021"/>
    <w:rsid w:val="00D64B96"/>
    <w:rsid w:val="00D72B96"/>
    <w:rsid w:val="00DA1A20"/>
    <w:rsid w:val="00E0039A"/>
    <w:rsid w:val="00EE20C3"/>
    <w:rsid w:val="00F003FE"/>
    <w:rsid w:val="00F10605"/>
    <w:rsid w:val="00F11CE1"/>
    <w:rsid w:val="00F80E1F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1</cp:lastModifiedBy>
  <cp:revision>35</cp:revision>
  <cp:lastPrinted>2023-04-17T10:21:00Z</cp:lastPrinted>
  <dcterms:created xsi:type="dcterms:W3CDTF">2015-10-20T11:29:00Z</dcterms:created>
  <dcterms:modified xsi:type="dcterms:W3CDTF">2023-04-17T10:21:00Z</dcterms:modified>
</cp:coreProperties>
</file>