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968"/>
        <w:gridCol w:w="4680"/>
      </w:tblGrid>
      <w:tr w:rsidR="00405CD6" w:rsidRPr="00BB5E75" w:rsidTr="002135CF">
        <w:tc>
          <w:tcPr>
            <w:tcW w:w="4968" w:type="dxa"/>
          </w:tcPr>
          <w:p w:rsidR="00405CD6" w:rsidRPr="00BB5E75" w:rsidRDefault="00405CD6" w:rsidP="002135CF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05CD6" w:rsidRPr="00BB5E75" w:rsidRDefault="00405CD6" w:rsidP="002135CF">
            <w:pPr>
              <w:ind w:left="12"/>
              <w:rPr>
                <w:rFonts w:ascii="Arial" w:hAnsi="Arial" w:cs="Arial"/>
              </w:rPr>
            </w:pPr>
            <w:r w:rsidRPr="00BB5E75">
              <w:rPr>
                <w:rFonts w:ascii="Arial" w:hAnsi="Arial" w:cs="Arial"/>
              </w:rPr>
              <w:t>УТВЕРЖД</w:t>
            </w:r>
            <w:r>
              <w:rPr>
                <w:rFonts w:ascii="Arial" w:hAnsi="Arial" w:cs="Arial"/>
              </w:rPr>
              <w:t>ЕНО</w:t>
            </w:r>
          </w:p>
          <w:p w:rsidR="00405CD6" w:rsidRPr="00BB5E75" w:rsidRDefault="00405CD6" w:rsidP="002135CF">
            <w:pPr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Приказом директора </w:t>
            </w:r>
            <w:r w:rsidRPr="00BB5E75">
              <w:rPr>
                <w:rFonts w:ascii="Arial" w:hAnsi="Arial" w:cs="Arial"/>
              </w:rPr>
              <w:t xml:space="preserve"> АУ «</w:t>
            </w:r>
            <w:r>
              <w:rPr>
                <w:rFonts w:ascii="Arial" w:hAnsi="Arial" w:cs="Arial"/>
              </w:rPr>
              <w:t>КЦСОН</w:t>
            </w:r>
          </w:p>
          <w:p w:rsidR="00405CD6" w:rsidRPr="00BB5E75" w:rsidRDefault="00405CD6" w:rsidP="002135CF">
            <w:pPr>
              <w:ind w:left="12"/>
              <w:rPr>
                <w:rFonts w:ascii="Arial" w:hAnsi="Arial" w:cs="Arial"/>
              </w:rPr>
            </w:pPr>
            <w:r w:rsidRPr="00BB5E75">
              <w:rPr>
                <w:rFonts w:ascii="Arial" w:hAnsi="Arial" w:cs="Arial"/>
              </w:rPr>
              <w:t>Уватского муниципального  района»</w:t>
            </w:r>
          </w:p>
          <w:p w:rsidR="00405CD6" w:rsidRPr="00BB5E75" w:rsidRDefault="00FB41F0" w:rsidP="0021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CD6" w:rsidRPr="00BB5E75">
              <w:rPr>
                <w:rFonts w:ascii="Arial" w:hAnsi="Arial" w:cs="Arial"/>
              </w:rPr>
              <w:t xml:space="preserve">Приказ № </w:t>
            </w:r>
            <w:r w:rsidR="00782C0C">
              <w:rPr>
                <w:rFonts w:ascii="Arial" w:hAnsi="Arial" w:cs="Arial"/>
                <w:lang w:val="en-US"/>
              </w:rPr>
              <w:t xml:space="preserve"> </w:t>
            </w:r>
            <w:r w:rsidR="00780471">
              <w:rPr>
                <w:rFonts w:ascii="Arial" w:hAnsi="Arial" w:cs="Arial"/>
              </w:rPr>
              <w:t>26</w:t>
            </w:r>
            <w:r w:rsidR="00782C0C">
              <w:rPr>
                <w:rFonts w:ascii="Arial" w:hAnsi="Arial" w:cs="Arial"/>
                <w:lang w:val="en-US"/>
              </w:rPr>
              <w:t xml:space="preserve">  </w:t>
            </w:r>
            <w:r w:rsidR="00405CD6" w:rsidRPr="00BB5E75">
              <w:rPr>
                <w:rFonts w:ascii="Arial" w:hAnsi="Arial" w:cs="Arial"/>
              </w:rPr>
              <w:t>от «</w:t>
            </w:r>
            <w:r w:rsidR="00780471">
              <w:rPr>
                <w:rFonts w:ascii="Arial" w:hAnsi="Arial" w:cs="Arial"/>
              </w:rPr>
              <w:t>21</w:t>
            </w:r>
            <w:r w:rsidR="00405CD6" w:rsidRPr="00BB5E75">
              <w:rPr>
                <w:rFonts w:ascii="Arial" w:hAnsi="Arial" w:cs="Arial"/>
              </w:rPr>
              <w:t xml:space="preserve">» </w:t>
            </w:r>
            <w:r w:rsidR="00780471">
              <w:rPr>
                <w:rFonts w:ascii="Arial" w:hAnsi="Arial" w:cs="Arial"/>
              </w:rPr>
              <w:t>февраля</w:t>
            </w:r>
            <w:r w:rsidR="00405CD6" w:rsidRPr="00BB5E75">
              <w:rPr>
                <w:rFonts w:ascii="Arial" w:hAnsi="Arial" w:cs="Arial"/>
              </w:rPr>
              <w:t xml:space="preserve"> 20</w:t>
            </w:r>
            <w:r w:rsidR="00D460F5">
              <w:rPr>
                <w:rFonts w:ascii="Arial" w:hAnsi="Arial" w:cs="Arial"/>
              </w:rPr>
              <w:t>2</w:t>
            </w:r>
            <w:r w:rsidR="00780471">
              <w:rPr>
                <w:rFonts w:ascii="Arial" w:hAnsi="Arial" w:cs="Arial"/>
              </w:rPr>
              <w:t>1</w:t>
            </w:r>
            <w:r w:rsidR="00405CD6" w:rsidRPr="00BB5E75">
              <w:rPr>
                <w:rFonts w:ascii="Arial" w:hAnsi="Arial" w:cs="Arial"/>
              </w:rPr>
              <w:t xml:space="preserve"> г.</w:t>
            </w:r>
          </w:p>
          <w:p w:rsidR="00405CD6" w:rsidRPr="00BB5E75" w:rsidRDefault="00405CD6" w:rsidP="002135CF">
            <w:pPr>
              <w:rPr>
                <w:rFonts w:ascii="Arial" w:hAnsi="Arial" w:cs="Arial"/>
              </w:rPr>
            </w:pPr>
            <w:r w:rsidRPr="00BB5E75">
              <w:rPr>
                <w:rFonts w:ascii="Arial" w:hAnsi="Arial" w:cs="Arial"/>
              </w:rPr>
              <w:t xml:space="preserve">       </w:t>
            </w:r>
          </w:p>
        </w:tc>
      </w:tr>
    </w:tbl>
    <w:p w:rsidR="00405CD6" w:rsidRPr="00BB5E75" w:rsidRDefault="00405CD6" w:rsidP="00405CD6">
      <w:pPr>
        <w:rPr>
          <w:rFonts w:ascii="Arial" w:hAnsi="Arial" w:cs="Arial"/>
        </w:rPr>
      </w:pPr>
    </w:p>
    <w:p w:rsidR="00405CD6" w:rsidRPr="00BB5E75" w:rsidRDefault="00405CD6" w:rsidP="00405CD6">
      <w:pPr>
        <w:rPr>
          <w:rFonts w:ascii="Arial" w:hAnsi="Arial" w:cs="Arial"/>
        </w:rPr>
      </w:pPr>
    </w:p>
    <w:p w:rsidR="00405CD6" w:rsidRPr="00BB5E75" w:rsidRDefault="00405CD6" w:rsidP="00405CD6">
      <w:pPr>
        <w:pStyle w:val="3"/>
        <w:rPr>
          <w:rFonts w:ascii="Arial" w:hAnsi="Arial" w:cs="Arial"/>
        </w:rPr>
      </w:pPr>
    </w:p>
    <w:p w:rsidR="00405CD6" w:rsidRPr="00BB5E75" w:rsidRDefault="00405CD6" w:rsidP="00405CD6">
      <w:pPr>
        <w:pStyle w:val="3"/>
        <w:rPr>
          <w:rFonts w:ascii="Arial" w:hAnsi="Arial" w:cs="Arial"/>
        </w:rPr>
      </w:pPr>
    </w:p>
    <w:p w:rsidR="00405CD6" w:rsidRPr="00BB5E75" w:rsidRDefault="00405CD6" w:rsidP="00405CD6">
      <w:pPr>
        <w:pStyle w:val="3"/>
        <w:rPr>
          <w:rFonts w:ascii="Arial" w:hAnsi="Arial" w:cs="Arial"/>
          <w:sz w:val="44"/>
        </w:rPr>
      </w:pPr>
    </w:p>
    <w:p w:rsidR="00405CD6" w:rsidRDefault="00405CD6" w:rsidP="00405CD6">
      <w:pPr>
        <w:pStyle w:val="3"/>
        <w:rPr>
          <w:rFonts w:ascii="Arial" w:hAnsi="Arial" w:cs="Arial"/>
          <w:sz w:val="44"/>
        </w:rPr>
      </w:pPr>
    </w:p>
    <w:p w:rsidR="00405CD6" w:rsidRDefault="00405CD6" w:rsidP="00405CD6"/>
    <w:p w:rsidR="00405CD6" w:rsidRPr="007A4B31" w:rsidRDefault="00405CD6" w:rsidP="00405CD6"/>
    <w:p w:rsidR="00405CD6" w:rsidRPr="00BB5E75" w:rsidRDefault="00405CD6" w:rsidP="00405CD6">
      <w:pPr>
        <w:pStyle w:val="3"/>
        <w:rPr>
          <w:rFonts w:ascii="Arial" w:hAnsi="Arial" w:cs="Arial"/>
          <w:sz w:val="40"/>
          <w:szCs w:val="40"/>
        </w:rPr>
      </w:pPr>
      <w:r w:rsidRPr="00BB5E75">
        <w:rPr>
          <w:rFonts w:ascii="Arial" w:hAnsi="Arial" w:cs="Arial"/>
          <w:sz w:val="40"/>
          <w:szCs w:val="40"/>
        </w:rPr>
        <w:t>ПОЛОЖЕНИЕ</w:t>
      </w:r>
    </w:p>
    <w:p w:rsidR="00405CD6" w:rsidRPr="00BB5E75" w:rsidRDefault="00405CD6" w:rsidP="00405CD6">
      <w:pPr>
        <w:rPr>
          <w:rFonts w:ascii="Arial" w:hAnsi="Arial" w:cs="Arial"/>
        </w:rPr>
      </w:pPr>
    </w:p>
    <w:p w:rsidR="00405CD6" w:rsidRPr="00BB5E75" w:rsidRDefault="00405CD6" w:rsidP="00405CD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попечительском совете</w:t>
      </w:r>
    </w:p>
    <w:p w:rsidR="00405CD6" w:rsidRPr="00BB5E75" w:rsidRDefault="00405CD6" w:rsidP="00405CD6">
      <w:pPr>
        <w:pStyle w:val="2"/>
        <w:spacing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А</w:t>
      </w:r>
      <w:r w:rsidRPr="00BB5E75">
        <w:rPr>
          <w:rFonts w:ascii="Arial" w:hAnsi="Arial" w:cs="Arial"/>
          <w:b w:val="0"/>
          <w:sz w:val="32"/>
          <w:szCs w:val="32"/>
        </w:rPr>
        <w:t xml:space="preserve">втономного учреждения  </w:t>
      </w:r>
    </w:p>
    <w:p w:rsidR="00405CD6" w:rsidRPr="00BB5E75" w:rsidRDefault="00405CD6" w:rsidP="00405CD6">
      <w:pPr>
        <w:pStyle w:val="2"/>
        <w:spacing w:line="360" w:lineRule="auto"/>
        <w:rPr>
          <w:rFonts w:ascii="Arial" w:hAnsi="Arial" w:cs="Arial"/>
          <w:b w:val="0"/>
          <w:sz w:val="32"/>
          <w:szCs w:val="32"/>
        </w:rPr>
      </w:pPr>
      <w:r w:rsidRPr="00BB5E75">
        <w:rPr>
          <w:rFonts w:ascii="Arial" w:hAnsi="Arial" w:cs="Arial"/>
          <w:b w:val="0"/>
          <w:sz w:val="32"/>
          <w:szCs w:val="32"/>
        </w:rPr>
        <w:t>«Комплексный центр социального обслуживания населения Уватского муниципального района»</w:t>
      </w: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</w:rPr>
      </w:pPr>
      <w:r w:rsidRPr="00BB5E75">
        <w:rPr>
          <w:rFonts w:ascii="Arial" w:hAnsi="Arial" w:cs="Arial"/>
        </w:rPr>
        <w:t>Уват – 20</w:t>
      </w:r>
      <w:r w:rsidR="00D460F5">
        <w:rPr>
          <w:rFonts w:ascii="Arial" w:hAnsi="Arial" w:cs="Arial"/>
        </w:rPr>
        <w:t>2</w:t>
      </w:r>
      <w:r w:rsidR="00780471">
        <w:rPr>
          <w:rFonts w:ascii="Arial" w:hAnsi="Arial" w:cs="Arial"/>
        </w:rPr>
        <w:t>1</w:t>
      </w:r>
      <w:r w:rsidRPr="00BB5E75">
        <w:rPr>
          <w:rFonts w:ascii="Arial" w:hAnsi="Arial" w:cs="Arial"/>
        </w:rPr>
        <w:t xml:space="preserve"> г.</w:t>
      </w:r>
    </w:p>
    <w:p w:rsidR="00405CD6" w:rsidRDefault="00405CD6" w:rsidP="00405CD6">
      <w:pPr>
        <w:jc w:val="center"/>
        <w:rPr>
          <w:rFonts w:ascii="Arial" w:hAnsi="Arial" w:cs="Arial"/>
        </w:rPr>
      </w:pPr>
    </w:p>
    <w:p w:rsidR="00812140" w:rsidRDefault="00812140" w:rsidP="00405CD6">
      <w:pPr>
        <w:jc w:val="center"/>
        <w:rPr>
          <w:rFonts w:ascii="Arial" w:hAnsi="Arial" w:cs="Arial"/>
        </w:rPr>
      </w:pPr>
    </w:p>
    <w:p w:rsidR="00405CD6" w:rsidRPr="00BB5E75" w:rsidRDefault="00405CD6" w:rsidP="00405CD6">
      <w:pPr>
        <w:jc w:val="center"/>
        <w:rPr>
          <w:rFonts w:ascii="Arial" w:hAnsi="Arial" w:cs="Arial"/>
        </w:rPr>
      </w:pPr>
    </w:p>
    <w:p w:rsidR="00405CD6" w:rsidRPr="00812140" w:rsidRDefault="00405CD6" w:rsidP="00812140">
      <w:pPr>
        <w:pStyle w:val="a3"/>
        <w:numPr>
          <w:ilvl w:val="0"/>
          <w:numId w:val="2"/>
        </w:numPr>
        <w:ind w:right="-81"/>
        <w:jc w:val="center"/>
        <w:rPr>
          <w:rFonts w:ascii="Arial" w:hAnsi="Arial" w:cs="Arial"/>
          <w:b/>
        </w:rPr>
      </w:pPr>
      <w:r w:rsidRPr="00812140">
        <w:rPr>
          <w:rFonts w:ascii="Arial" w:hAnsi="Arial" w:cs="Arial"/>
          <w:b/>
        </w:rPr>
        <w:lastRenderedPageBreak/>
        <w:t>Общие положения</w:t>
      </w:r>
    </w:p>
    <w:p w:rsidR="009F1FB5" w:rsidRDefault="00812140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1.1. Попечительский совет Автономного учреждения «Комплексный центр социального обслуживания населения Уватского муниципального района» (далее – Попечительский совет, Учреждение) является совещательным органом, образованным для рассмотрения наиболее важных вопросов деятельности Учреждения.</w:t>
      </w:r>
      <w:r w:rsidRPr="0075758F">
        <w:rPr>
          <w:rFonts w:ascii="Arial" w:hAnsi="Arial" w:cs="Arial"/>
        </w:rPr>
        <w:br/>
        <w:t>1.2. Попечительский совет создается в Учреждении по согласованию с Департаментом социального развития Тюменской области.</w:t>
      </w:r>
      <w:r w:rsidRPr="0075758F">
        <w:rPr>
          <w:rFonts w:ascii="Arial" w:hAnsi="Arial" w:cs="Arial"/>
        </w:rPr>
        <w:br/>
        <w:t>Структура, порядок формирования, срок полномочий, компетенция Попечительского совета, порядок принятия им решений определяются уставом Учреждения</w:t>
      </w:r>
      <w:r w:rsidR="009F1FB5">
        <w:rPr>
          <w:rFonts w:ascii="Arial" w:hAnsi="Arial" w:cs="Arial"/>
        </w:rPr>
        <w:t xml:space="preserve"> и настоящим положением.</w:t>
      </w:r>
    </w:p>
    <w:p w:rsidR="00320E85" w:rsidRDefault="00812140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1.3. Попечительский совет действует на основе принципов гласности, добровольности</w:t>
      </w:r>
      <w:r w:rsidR="00320E85">
        <w:rPr>
          <w:rFonts w:ascii="Arial" w:hAnsi="Arial" w:cs="Arial"/>
        </w:rPr>
        <w:t xml:space="preserve"> участия и равноправия его членов.</w:t>
      </w:r>
    </w:p>
    <w:p w:rsidR="006C58FA" w:rsidRDefault="00812140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1.4.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  <w:r w:rsidRPr="0075758F">
        <w:rPr>
          <w:rFonts w:ascii="Arial" w:hAnsi="Arial" w:cs="Arial"/>
        </w:rPr>
        <w:br/>
        <w:t>1.5. В своей деятельности Попечительский совет взаимодействует с администрацией Учреждения. Попечительский совет не вправе вмешиваться в деятельность</w:t>
      </w:r>
      <w:r w:rsidR="006C58FA">
        <w:rPr>
          <w:rFonts w:ascii="Arial" w:hAnsi="Arial" w:cs="Arial"/>
        </w:rPr>
        <w:t xml:space="preserve"> администрации Учреждения.</w:t>
      </w:r>
    </w:p>
    <w:p w:rsidR="006C58FA" w:rsidRDefault="006C58FA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1.6. Решения Попечительского совета носят рекомендательный характер.</w:t>
      </w:r>
      <w:r w:rsidRPr="0075758F">
        <w:rPr>
          <w:rFonts w:ascii="Arial" w:hAnsi="Arial" w:cs="Arial"/>
        </w:rPr>
        <w:br/>
        <w:t xml:space="preserve">1.7. Члены Попечительского совета исполняют свои обязанности безвозмездно. </w:t>
      </w:r>
      <w:r w:rsidRPr="0075758F">
        <w:rPr>
          <w:rFonts w:ascii="Arial" w:hAnsi="Arial" w:cs="Arial"/>
        </w:rPr>
        <w:br/>
        <w:t>1.8. Администрация Учреждения предоставляет Попечительскому совету требуемую помощь в вопросах социального обслуживания, помещение для проведения</w:t>
      </w:r>
      <w:r>
        <w:rPr>
          <w:rFonts w:ascii="Arial" w:hAnsi="Arial" w:cs="Arial"/>
        </w:rPr>
        <w:t xml:space="preserve"> заседаний.</w:t>
      </w:r>
    </w:p>
    <w:p w:rsidR="009F1FB5" w:rsidRDefault="006C58FA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1.9. Члены Попечительского совета исполняют свои обязанности безвозмездно. </w:t>
      </w:r>
      <w:r w:rsidRPr="0075758F">
        <w:rPr>
          <w:rFonts w:ascii="Arial" w:hAnsi="Arial" w:cs="Arial"/>
        </w:rPr>
        <w:br/>
        <w:t>1.10. Попечительский совет составляет ежегодный отчет о своей деятельности и размещает его на официальном сайте Учреждения в информационно-телекоммуникационной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</w:t>
      </w:r>
      <w:r w:rsidR="009F1FB5">
        <w:rPr>
          <w:rFonts w:ascii="Arial" w:hAnsi="Arial" w:cs="Arial"/>
        </w:rPr>
        <w:t xml:space="preserve"> информации.</w:t>
      </w:r>
    </w:p>
    <w:p w:rsidR="00812140" w:rsidRPr="009F1FB5" w:rsidRDefault="00812140" w:rsidP="009F1FB5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75758F">
        <w:rPr>
          <w:rFonts w:ascii="Arial" w:hAnsi="Arial" w:cs="Arial"/>
        </w:rPr>
        <w:br/>
      </w:r>
      <w:r w:rsidRPr="0075758F">
        <w:rPr>
          <w:rFonts w:ascii="Arial" w:hAnsi="Arial" w:cs="Arial"/>
        </w:rPr>
        <w:br/>
      </w:r>
      <w:r w:rsidRPr="0075758F">
        <w:rPr>
          <w:rFonts w:ascii="Arial" w:hAnsi="Arial" w:cs="Arial"/>
          <w:b/>
        </w:rPr>
        <w:t>2. Структура, порядок формирования и срок полномочий Попечительского совета</w:t>
      </w:r>
    </w:p>
    <w:p w:rsidR="004D2EAE" w:rsidRDefault="00812140" w:rsidP="006C58FA">
      <w:pPr>
        <w:pStyle w:val="Default"/>
        <w:jc w:val="both"/>
      </w:pPr>
      <w:r w:rsidRPr="0075758F">
        <w:t>2.1.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</w:t>
      </w:r>
      <w:r w:rsidR="004D2EAE">
        <w:t xml:space="preserve"> в том числе секретаря попечительского совета.</w:t>
      </w:r>
    </w:p>
    <w:p w:rsidR="004D2EAE" w:rsidRDefault="00812140" w:rsidP="006C58FA">
      <w:pPr>
        <w:pStyle w:val="Default"/>
        <w:jc w:val="both"/>
      </w:pPr>
      <w:r w:rsidRPr="0075758F">
        <w:t xml:space="preserve"> 2.2. Попечительский совет формируется из числа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Членами Попечительского совета не могут быть работники Учреждения. </w:t>
      </w:r>
      <w:r w:rsidRPr="0075758F">
        <w:br/>
      </w:r>
      <w:r w:rsidRPr="006C58FA">
        <w:t xml:space="preserve">2.3. </w:t>
      </w:r>
      <w:r w:rsidR="006C58FA" w:rsidRPr="006C58FA">
        <w:t>Количество членов Попечительского совета нечетное и не может быть менее пяти</w:t>
      </w:r>
      <w:r w:rsidR="004D2EAE">
        <w:t xml:space="preserve"> человек.</w:t>
      </w:r>
    </w:p>
    <w:p w:rsidR="004D2EAE" w:rsidRDefault="006C58FA" w:rsidP="006C58FA">
      <w:pPr>
        <w:pStyle w:val="Default"/>
        <w:jc w:val="both"/>
      </w:pPr>
      <w:r w:rsidRPr="006C58FA">
        <w:t xml:space="preserve"> </w:t>
      </w:r>
      <w:r w:rsidR="00812140" w:rsidRPr="0075758F">
        <w:t xml:space="preserve">2.4. </w:t>
      </w:r>
      <w:r w:rsidRPr="006C58FA">
        <w:t>Количественный и персональный состав Попечительского совета утверждается приказом директора Учреждения на основании поступивших заявлений с учетом предмета и целей деятельности Учреждения</w:t>
      </w:r>
      <w:r>
        <w:t>.</w:t>
      </w:r>
      <w:r w:rsidRPr="006C58FA">
        <w:t xml:space="preserve"> </w:t>
      </w:r>
      <w:r w:rsidR="00812140" w:rsidRPr="0075758F">
        <w:t xml:space="preserve"> </w:t>
      </w:r>
      <w:r w:rsidR="00812140" w:rsidRPr="0075758F">
        <w:br/>
        <w:t>2.5. Попечительский совет создается на весь период деятельности Учреждения.</w:t>
      </w:r>
      <w:r w:rsidR="00812140" w:rsidRPr="0075758F">
        <w:br/>
      </w:r>
      <w:r w:rsidR="00812140" w:rsidRPr="0075758F">
        <w:lastRenderedPageBreak/>
        <w:t>2.6. Полномочия члена Попечительского совета подлежат прекращению в случаях:</w:t>
      </w:r>
      <w:r w:rsidR="00812140" w:rsidRPr="0075758F">
        <w:br/>
        <w:t>а) добровольного прекращения полномочий на основании заявления члена Попечительского</w:t>
      </w:r>
      <w:r w:rsidR="004D2EAE">
        <w:t xml:space="preserve"> совета;</w:t>
      </w:r>
    </w:p>
    <w:p w:rsidR="004D2EAE" w:rsidRDefault="00812140" w:rsidP="006C58FA">
      <w:pPr>
        <w:pStyle w:val="Default"/>
        <w:jc w:val="both"/>
      </w:pPr>
      <w:r w:rsidRPr="0075758F">
        <w:t>б) невозможности участия члена Попечительского совета в работе Попечительского совета по состоянию здоровья либо в случае его смерти;</w:t>
      </w:r>
      <w:r w:rsidRPr="0075758F">
        <w:br/>
        <w:t>в) систематического отсутствия члена Попечительского совета на заседаниях Попечительского</w:t>
      </w:r>
      <w:r w:rsidR="004D2EAE">
        <w:t xml:space="preserve"> совета по неуважительным причинам;</w:t>
      </w:r>
    </w:p>
    <w:p w:rsidR="004D2EAE" w:rsidRDefault="00812140" w:rsidP="006C58FA">
      <w:pPr>
        <w:pStyle w:val="Default"/>
        <w:jc w:val="both"/>
      </w:pPr>
      <w:r w:rsidRPr="0075758F">
        <w:t xml:space="preserve"> г) вступления в законную силу вынесенного в отношении члена Попечительского совета</w:t>
      </w:r>
      <w:r w:rsidR="004D2EAE">
        <w:t xml:space="preserve"> обвинительного приговора суда.</w:t>
      </w:r>
    </w:p>
    <w:p w:rsidR="004D2EAE" w:rsidRDefault="00812140" w:rsidP="006C58FA">
      <w:pPr>
        <w:pStyle w:val="Default"/>
        <w:jc w:val="both"/>
      </w:pPr>
      <w:r w:rsidRPr="0075758F">
        <w:t xml:space="preserve"> </w:t>
      </w:r>
      <w:r w:rsidR="004D2EAE">
        <w:t xml:space="preserve">2.7. </w:t>
      </w:r>
      <w:r w:rsidRPr="0075758F">
        <w:t>Полномочия члена Попечительского совета, являющегося представителем органа государственной власти, органа местного самоуправления и состоящего с этим органом в трудовых (служебных) отношениях, также прекращаются в случае прекращения</w:t>
      </w:r>
      <w:r w:rsidR="004D2EAE">
        <w:t xml:space="preserve"> данных трудовых (служебных) отношений.</w:t>
      </w:r>
    </w:p>
    <w:p w:rsidR="00812140" w:rsidRPr="0075758F" w:rsidRDefault="00812140" w:rsidP="006C58FA">
      <w:pPr>
        <w:pStyle w:val="Default"/>
        <w:jc w:val="both"/>
      </w:pPr>
      <w:r w:rsidRPr="0075758F">
        <w:t xml:space="preserve"> </w:t>
      </w:r>
      <w:r w:rsidR="004D2EAE">
        <w:t xml:space="preserve">2.8. </w:t>
      </w:r>
      <w:r w:rsidRPr="0075758F">
        <w:t>Инициатива о прекращении полномочий члена Попечительского совета может исходить от членов Попечительского совета или Учреждения.</w:t>
      </w:r>
      <w:r w:rsidRPr="0075758F">
        <w:br/>
        <w:t>Решение о прекращении полномочий члена Попечительского совета принимается на заседании Попечительского совета.</w:t>
      </w:r>
    </w:p>
    <w:p w:rsidR="00812140" w:rsidRPr="009003BC" w:rsidRDefault="00812140" w:rsidP="009003BC">
      <w:pPr>
        <w:pStyle w:val="a4"/>
        <w:ind w:left="720"/>
        <w:jc w:val="center"/>
        <w:rPr>
          <w:rFonts w:ascii="Arial" w:hAnsi="Arial" w:cs="Arial"/>
          <w:b/>
        </w:rPr>
      </w:pPr>
      <w:r w:rsidRPr="0075758F">
        <w:rPr>
          <w:rFonts w:ascii="Arial" w:hAnsi="Arial" w:cs="Arial"/>
        </w:rPr>
        <w:br/>
      </w:r>
      <w:r w:rsidRPr="009003BC">
        <w:rPr>
          <w:rFonts w:ascii="Arial" w:hAnsi="Arial" w:cs="Arial"/>
          <w:b/>
        </w:rPr>
        <w:t>3. Компетенция Попечительского совета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3.1. Основными задачами Попечительского совета являются:</w:t>
      </w:r>
      <w:r w:rsidRPr="0075758F">
        <w:rPr>
          <w:rFonts w:ascii="Arial" w:hAnsi="Arial" w:cs="Arial"/>
        </w:rPr>
        <w:br/>
        <w:t>а) содействие в решении текущих и перспективных задач развития и эффективного функционирования Учреждения, улучшения качества его работы;</w:t>
      </w:r>
      <w:r w:rsidRPr="0075758F">
        <w:rPr>
          <w:rFonts w:ascii="Arial" w:hAnsi="Arial" w:cs="Arial"/>
        </w:rPr>
        <w:br/>
        <w:t>б) содействие в привлечении финансовых и материальных средств для обеспечения</w:t>
      </w:r>
      <w:r w:rsidR="00194A32">
        <w:rPr>
          <w:rFonts w:ascii="Arial" w:hAnsi="Arial" w:cs="Arial"/>
        </w:rPr>
        <w:t xml:space="preserve"> деятельности Учреждения;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в) содействие в совершенствовании материально-технической базы Учреждения;</w:t>
      </w:r>
      <w:r w:rsidRPr="0075758F">
        <w:rPr>
          <w:rFonts w:ascii="Arial" w:hAnsi="Arial" w:cs="Arial"/>
        </w:rPr>
        <w:br/>
        <w:t>г) содействие в улучшении качества предоставляемых социальных услуг;</w:t>
      </w:r>
      <w:r w:rsidRPr="0075758F">
        <w:rPr>
          <w:rFonts w:ascii="Arial" w:hAnsi="Arial" w:cs="Arial"/>
        </w:rPr>
        <w:br/>
        <w:t>д) содействие в повышении квалификации работников Учреждения, стимулировании</w:t>
      </w:r>
      <w:r w:rsidR="00194A32">
        <w:rPr>
          <w:rFonts w:ascii="Arial" w:hAnsi="Arial" w:cs="Arial"/>
        </w:rPr>
        <w:t xml:space="preserve"> их профессионального развития;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е) содействие в повышении информационной открытости Учреждения;</w:t>
      </w:r>
      <w:r w:rsidRPr="0075758F">
        <w:rPr>
          <w:rFonts w:ascii="Arial" w:hAnsi="Arial" w:cs="Arial"/>
        </w:rPr>
        <w:br/>
        <w:t>ж) рассмотрение вопросов об определении условий оказания социальных услуг гражданам,</w:t>
      </w:r>
      <w:r w:rsidR="00194A32">
        <w:rPr>
          <w:rFonts w:ascii="Arial" w:hAnsi="Arial" w:cs="Arial"/>
        </w:rPr>
        <w:t xml:space="preserve"> находящимся на социальном обслуживании;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з) рассмотрение вопросов о расходовании денежных средств (пенсия, социальные выплаты) недееспособных граждан, находящихся на обслуживании в стационарной форме социального обслуживания, на оплату социальных услуг, оказываемых организацией социального обслуживания, на приобретение товаров для удовлетворения повседневных потребностей, товаров индивидуального пользования</w:t>
      </w:r>
      <w:r w:rsidR="00194A32">
        <w:rPr>
          <w:rFonts w:ascii="Arial" w:hAnsi="Arial" w:cs="Arial"/>
        </w:rPr>
        <w:t xml:space="preserve"> на основании их заявок;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и) содействие в решении иных вопросов, связанных с повышением эффективности</w:t>
      </w:r>
      <w:r w:rsidR="00194A32">
        <w:rPr>
          <w:rFonts w:ascii="Arial" w:hAnsi="Arial" w:cs="Arial"/>
        </w:rPr>
        <w:t xml:space="preserve"> деятельности Учреждения;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3.2. Для выполнения возложенных на него задач Попечительский совет имеет право:</w:t>
      </w:r>
      <w:r w:rsidRPr="0075758F">
        <w:rPr>
          <w:rFonts w:ascii="Arial" w:hAnsi="Arial" w:cs="Arial"/>
        </w:rPr>
        <w:br/>
        <w:t>а) запрашивать информацию от администрации Учреждения о реализации принятых</w:t>
      </w:r>
      <w:r w:rsidR="00194A32">
        <w:rPr>
          <w:rFonts w:ascii="Arial" w:hAnsi="Arial" w:cs="Arial"/>
        </w:rPr>
        <w:t xml:space="preserve"> Попечительским советом решений;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б) вносить администрации Учреждения предложения по вопросам совершенствования</w:t>
      </w:r>
      <w:r w:rsidR="00194A32">
        <w:rPr>
          <w:rFonts w:ascii="Arial" w:hAnsi="Arial" w:cs="Arial"/>
        </w:rPr>
        <w:t xml:space="preserve"> деятельности Учреждения;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в) участвовать в организации и проведения круглых столов, конференций, семинаров и иных мероприятий по вопросам, отнесенным к компетенции Попечительского</w:t>
      </w:r>
      <w:r w:rsidR="00194A32">
        <w:rPr>
          <w:rFonts w:ascii="Arial" w:hAnsi="Arial" w:cs="Arial"/>
        </w:rPr>
        <w:t xml:space="preserve"> совета;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г) участвовать в подготовке предложений по совершенствованию законодательства Российской Федерации и Тюменской области по вопросам, отнесенным</w:t>
      </w:r>
      <w:r w:rsidR="00194A32">
        <w:rPr>
          <w:rFonts w:ascii="Arial" w:hAnsi="Arial" w:cs="Arial"/>
        </w:rPr>
        <w:t xml:space="preserve"> к компетенции Попечительского совета;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lastRenderedPageBreak/>
        <w:t xml:space="preserve"> д) участвовать в проведении независимой оценки качества работы Учреждения;</w:t>
      </w:r>
      <w:r w:rsidRPr="0075758F">
        <w:rPr>
          <w:rFonts w:ascii="Arial" w:hAnsi="Arial" w:cs="Arial"/>
        </w:rPr>
        <w:br/>
        <w:t>е) участвовать в рассмотрении предложений, заявлений, жалоб получателей социальных услуг по вопросам организации социального обслуживания;</w:t>
      </w:r>
      <w:r w:rsidRPr="0075758F">
        <w:rPr>
          <w:rFonts w:ascii="Arial" w:hAnsi="Arial" w:cs="Arial"/>
        </w:rPr>
        <w:br/>
        <w:t>ж) участвовать в разрешении конфликтных ситуаций, возникающих между работниками Учреждения и по</w:t>
      </w:r>
      <w:r w:rsidR="00194A32">
        <w:rPr>
          <w:rFonts w:ascii="Arial" w:hAnsi="Arial" w:cs="Arial"/>
        </w:rPr>
        <w:t>лучателями социальных услуг;</w:t>
      </w:r>
      <w:r w:rsidR="00194A32">
        <w:rPr>
          <w:rFonts w:ascii="Arial" w:hAnsi="Arial" w:cs="Arial"/>
        </w:rPr>
        <w:br/>
      </w:r>
      <w:r w:rsidRPr="0075758F">
        <w:rPr>
          <w:rFonts w:ascii="Arial" w:hAnsi="Arial" w:cs="Arial"/>
        </w:rPr>
        <w:t>з) принимать решения о возможности расходования денежных средств (пенсия, социальные выплаты) недееспособных граждан, находящихся на обслуживании в стационарной форме социального обслуживания, на оплату социальных услуг, оказываемых организацией социального обслуживания, на приобретение товаров для удовлетворения повседневных потребностей, товаров индивидуального пользования</w:t>
      </w:r>
      <w:r w:rsidR="00194A32">
        <w:rPr>
          <w:rFonts w:ascii="Arial" w:hAnsi="Arial" w:cs="Arial"/>
        </w:rPr>
        <w:t xml:space="preserve"> по их заявкам;</w:t>
      </w:r>
    </w:p>
    <w:p w:rsidR="00812140" w:rsidRPr="0075758F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и) обращаться в органы государственной власти и местного самоуправления за консультативной и методической помощью по интересующим его вопросам;</w:t>
      </w:r>
      <w:r w:rsidRPr="0075758F">
        <w:rPr>
          <w:rFonts w:ascii="Arial" w:hAnsi="Arial" w:cs="Arial"/>
        </w:rPr>
        <w:br/>
        <w:t>к) осуществлять иные права, не противоречащие законодательству Российской Федерации.</w:t>
      </w:r>
    </w:p>
    <w:p w:rsidR="00812140" w:rsidRPr="00194A32" w:rsidRDefault="00812140" w:rsidP="009003BC">
      <w:pPr>
        <w:pStyle w:val="a4"/>
        <w:ind w:left="720"/>
        <w:jc w:val="center"/>
        <w:rPr>
          <w:rFonts w:ascii="Arial" w:hAnsi="Arial" w:cs="Arial"/>
          <w:b/>
        </w:rPr>
      </w:pPr>
      <w:r w:rsidRPr="00194A32">
        <w:rPr>
          <w:rFonts w:ascii="Arial" w:hAnsi="Arial" w:cs="Arial"/>
          <w:b/>
        </w:rPr>
        <w:t>4. Порядок работы Попечительского совета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br/>
        <w:t>4.1.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</w:t>
      </w:r>
      <w:r w:rsidR="0053570A">
        <w:rPr>
          <w:rFonts w:ascii="Arial" w:hAnsi="Arial" w:cs="Arial"/>
        </w:rPr>
        <w:t xml:space="preserve"> совета выполняет его функции.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4.2.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</w:t>
      </w:r>
      <w:r w:rsidRPr="0075758F">
        <w:rPr>
          <w:rFonts w:ascii="Arial" w:hAnsi="Arial" w:cs="Arial"/>
        </w:rPr>
        <w:br/>
        <w:t>Попечительский совет вправе в любое время переизбрать своего председателя.</w:t>
      </w:r>
      <w:r w:rsidRPr="0075758F">
        <w:rPr>
          <w:rFonts w:ascii="Arial" w:hAnsi="Arial" w:cs="Arial"/>
        </w:rPr>
        <w:br/>
        <w:t>4.3. На первом заседании Попечительского совета назначается ответственный секретарь.</w:t>
      </w:r>
      <w:r w:rsidRPr="0075758F">
        <w:rPr>
          <w:rFonts w:ascii="Arial" w:hAnsi="Arial" w:cs="Arial"/>
        </w:rPr>
        <w:br/>
        <w:t>4.4. Заседание Попечительского совета считается правомочным, если на нем присутствует более половины членов Попечительского совета.</w:t>
      </w:r>
      <w:r w:rsidRPr="0075758F">
        <w:rPr>
          <w:rFonts w:ascii="Arial" w:hAnsi="Arial" w:cs="Arial"/>
        </w:rPr>
        <w:br/>
        <w:t>4.5.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</w:t>
      </w:r>
      <w:r w:rsidR="0053570A">
        <w:rPr>
          <w:rFonts w:ascii="Arial" w:hAnsi="Arial" w:cs="Arial"/>
        </w:rPr>
        <w:t xml:space="preserve"> Попечительского совета.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4.6. При решении вопросов на заседании Попечительского совета каждый член Попечительского совета обладает одним голосом. Передача права голоса другому</w:t>
      </w:r>
      <w:r w:rsidR="0053570A">
        <w:rPr>
          <w:rFonts w:ascii="Arial" w:hAnsi="Arial" w:cs="Arial"/>
        </w:rPr>
        <w:t xml:space="preserve"> лицу не допускается.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4.7. При принятии решения по вопросу, предусмотренному подпунктом «з» пункта 3.1 настоящего положения, Попечительский совет руководствуется Гражданским Кодексом Российской Федерации и приказом Департамента социального развития Тюменской области от 24.06.2014 г. № 199-п «Об утверждении Порядка учета личного</w:t>
      </w:r>
      <w:r w:rsidR="0053570A">
        <w:rPr>
          <w:rFonts w:ascii="Arial" w:hAnsi="Arial" w:cs="Arial"/>
        </w:rPr>
        <w:t xml:space="preserve"> имущества граждан….».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4.8.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</w:t>
      </w:r>
      <w:r w:rsidR="0053570A">
        <w:rPr>
          <w:rFonts w:ascii="Arial" w:hAnsi="Arial" w:cs="Arial"/>
        </w:rPr>
        <w:t xml:space="preserve"> Учреждения.</w:t>
      </w:r>
    </w:p>
    <w:p w:rsidR="00812140" w:rsidRPr="0075758F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4.9. Заседания Попечительского совета проводятся в соответствии с планом работы и по мере необходимости, но не реже одного раза в квартал. </w:t>
      </w:r>
      <w:r w:rsidRPr="0075758F">
        <w:rPr>
          <w:rFonts w:ascii="Arial" w:hAnsi="Arial" w:cs="Arial"/>
        </w:rPr>
        <w:br/>
        <w:t xml:space="preserve">4.10. Решения Попечительского совета оформляются протоколами, которые подписываются председательствующим и ответственным секретарем. </w:t>
      </w:r>
      <w:r w:rsidRPr="0075758F">
        <w:rPr>
          <w:rFonts w:ascii="Arial" w:hAnsi="Arial" w:cs="Arial"/>
        </w:rPr>
        <w:br/>
        <w:t xml:space="preserve">4.11. Порядок проведения заседаний Попечительского совета и оформления решений, принятых на заседаниях попечительского совета, а также другие </w:t>
      </w:r>
      <w:r w:rsidRPr="0075758F">
        <w:rPr>
          <w:rFonts w:ascii="Arial" w:hAnsi="Arial" w:cs="Arial"/>
        </w:rPr>
        <w:lastRenderedPageBreak/>
        <w:t>вопросы, связанные с принятием решений попечительским советом, определяются руководителем Учреждения.</w:t>
      </w:r>
    </w:p>
    <w:p w:rsidR="00812140" w:rsidRDefault="00812140" w:rsidP="009003BC">
      <w:pPr>
        <w:pStyle w:val="a4"/>
        <w:rPr>
          <w:rFonts w:ascii="Arial" w:hAnsi="Arial" w:cs="Arial"/>
          <w:sz w:val="22"/>
          <w:szCs w:val="22"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Pr="00782C0C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  <w:r w:rsidRPr="00812140">
        <w:rPr>
          <w:rFonts w:ascii="Arial" w:hAnsi="Arial" w:cs="Arial"/>
          <w:bCs/>
        </w:rPr>
        <w:lastRenderedPageBreak/>
        <w:t>Приложение к положению</w:t>
      </w:r>
    </w:p>
    <w:p w:rsidR="00E84B01" w:rsidRPr="00782C0C" w:rsidRDefault="00E84B01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Pr="00812140" w:rsidRDefault="00812140" w:rsidP="00812140">
      <w:pPr>
        <w:pStyle w:val="a3"/>
        <w:spacing w:line="360" w:lineRule="auto"/>
        <w:jc w:val="center"/>
        <w:rPr>
          <w:rFonts w:ascii="Arial" w:hAnsi="Arial" w:cs="Arial"/>
          <w:b/>
          <w:bCs/>
        </w:rPr>
      </w:pPr>
      <w:r w:rsidRPr="00812140">
        <w:rPr>
          <w:rFonts w:ascii="Arial" w:hAnsi="Arial" w:cs="Arial"/>
          <w:b/>
          <w:bCs/>
        </w:rPr>
        <w:t>Состав попечительского совета автономного учреждения</w:t>
      </w:r>
    </w:p>
    <w:p w:rsidR="00812140" w:rsidRPr="00812140" w:rsidRDefault="00812140" w:rsidP="00812140">
      <w:pPr>
        <w:pStyle w:val="a3"/>
        <w:spacing w:line="360" w:lineRule="auto"/>
        <w:jc w:val="center"/>
        <w:rPr>
          <w:rFonts w:ascii="Arial" w:hAnsi="Arial" w:cs="Arial"/>
          <w:b/>
          <w:bCs/>
        </w:rPr>
      </w:pPr>
      <w:r w:rsidRPr="00812140">
        <w:rPr>
          <w:rFonts w:ascii="Arial" w:hAnsi="Arial" w:cs="Arial"/>
          <w:b/>
          <w:bCs/>
        </w:rPr>
        <w:t>«Комплексный центр социального обслуживания населения Уватского муниципального района»</w:t>
      </w:r>
    </w:p>
    <w:p w:rsidR="00812140" w:rsidRPr="00812140" w:rsidRDefault="00812140" w:rsidP="00812140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9571" w:type="dxa"/>
        <w:tblLayout w:type="fixed"/>
        <w:tblLook w:val="01E0"/>
      </w:tblPr>
      <w:tblGrid>
        <w:gridCol w:w="675"/>
        <w:gridCol w:w="8896"/>
      </w:tblGrid>
      <w:tr w:rsidR="00FB41F0" w:rsidRPr="00E82C29" w:rsidTr="00FB41F0">
        <w:tc>
          <w:tcPr>
            <w:tcW w:w="675" w:type="dxa"/>
          </w:tcPr>
          <w:p w:rsidR="00FB41F0" w:rsidRPr="00E82C29" w:rsidRDefault="00FB41F0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896" w:type="dxa"/>
          </w:tcPr>
          <w:p w:rsidR="00FB41F0" w:rsidRPr="00662461" w:rsidRDefault="00780471" w:rsidP="00F555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Волкова Марианна Владимировна</w:t>
            </w:r>
            <w:r w:rsidR="00FB41F0" w:rsidRPr="00662461">
              <w:rPr>
                <w:rFonts w:ascii="Arial" w:hAnsi="Arial" w:cs="Arial"/>
                <w:bCs/>
              </w:rPr>
              <w:t>, председатель Уватской районной организации «Всероссийской общественной организации ветеранов войны, вооруженных сил и правоохранительных органов»</w:t>
            </w:r>
            <w:r w:rsidR="00FB41F0">
              <w:rPr>
                <w:rFonts w:ascii="Arial" w:hAnsi="Arial" w:cs="Arial"/>
                <w:bCs/>
              </w:rPr>
              <w:t>, 2 2412</w:t>
            </w:r>
          </w:p>
        </w:tc>
      </w:tr>
      <w:tr w:rsidR="00FB41F0" w:rsidRPr="00E82C29" w:rsidTr="00FB41F0">
        <w:tc>
          <w:tcPr>
            <w:tcW w:w="675" w:type="dxa"/>
          </w:tcPr>
          <w:p w:rsidR="00FB41F0" w:rsidRPr="00E82C29" w:rsidRDefault="00FB41F0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896" w:type="dxa"/>
          </w:tcPr>
          <w:p w:rsidR="00FB41F0" w:rsidRPr="00662461" w:rsidRDefault="00FB41F0" w:rsidP="00F55530">
            <w:pPr>
              <w:rPr>
                <w:rFonts w:ascii="Arial" w:hAnsi="Arial" w:cs="Arial"/>
                <w:bCs/>
              </w:rPr>
            </w:pPr>
            <w:r w:rsidRPr="00662461">
              <w:rPr>
                <w:rFonts w:ascii="Arial" w:hAnsi="Arial" w:cs="Arial"/>
                <w:bCs/>
              </w:rPr>
              <w:t>Золотавина Оксана Геннадьевна, начальник Межрайонного управления социальной защиты населения (Уватский, Вагайский районы)</w:t>
            </w:r>
            <w:r>
              <w:rPr>
                <w:rFonts w:ascii="Arial" w:hAnsi="Arial" w:cs="Arial"/>
                <w:bCs/>
              </w:rPr>
              <w:t>, 28 063</w:t>
            </w: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896" w:type="dxa"/>
          </w:tcPr>
          <w:p w:rsidR="008D29B6" w:rsidRDefault="008D29B6" w:rsidP="00B42739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r w:rsidRPr="00662461">
              <w:rPr>
                <w:rFonts w:ascii="Arial" w:hAnsi="Arial" w:cs="Arial"/>
                <w:bCs/>
              </w:rPr>
              <w:t xml:space="preserve">Шехирева Алёна Александровна, </w:t>
            </w:r>
            <w:r w:rsidR="003230AE"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r w:rsidR="003230AE" w:rsidRPr="003178BA">
              <w:rPr>
                <w:rFonts w:ascii="Arial" w:hAnsi="Arial" w:cs="Arial"/>
              </w:rPr>
              <w:t>Уватский, Вагайский районы</w:t>
            </w:r>
            <w:r w:rsidR="003230AE" w:rsidRPr="003178BA">
              <w:rPr>
                <w:rFonts w:ascii="Arial" w:hAnsi="Arial" w:cs="Arial"/>
                <w:bCs/>
              </w:rPr>
              <w:t>);</w:t>
            </w:r>
            <w:r>
              <w:rPr>
                <w:rFonts w:ascii="Arial" w:hAnsi="Arial" w:cs="Arial"/>
                <w:bCs/>
              </w:rPr>
              <w:t xml:space="preserve"> 28 116</w:t>
            </w:r>
          </w:p>
          <w:p w:rsidR="008D29B6" w:rsidRPr="00662461" w:rsidRDefault="008D29B6" w:rsidP="00B42739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896" w:type="dxa"/>
          </w:tcPr>
          <w:p w:rsidR="008D29B6" w:rsidRPr="00662461" w:rsidRDefault="00624AF9" w:rsidP="00F55530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Зеленская Наталья Владиславовна</w:t>
            </w:r>
            <w:r w:rsidR="008D29B6" w:rsidRPr="00662461">
              <w:rPr>
                <w:rFonts w:ascii="Arial" w:hAnsi="Arial" w:cs="Arial"/>
                <w:bCs/>
              </w:rPr>
              <w:t>, ответственный секретарь комиссии по делам несовершеннолетних и защите их прав администрации Уватского муниципального района</w:t>
            </w:r>
            <w:r w:rsidR="008D29B6">
              <w:rPr>
                <w:rFonts w:ascii="Arial" w:hAnsi="Arial" w:cs="Arial"/>
                <w:bCs/>
              </w:rPr>
              <w:t xml:space="preserve"> 28 106</w:t>
            </w: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896" w:type="dxa"/>
          </w:tcPr>
          <w:p w:rsidR="008D29B6" w:rsidRPr="008D29B6" w:rsidRDefault="00D460F5" w:rsidP="008D29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Игловикова Ольга Яковлевна, депутат Думы Уватского сельского поселения</w:t>
            </w: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662461" w:rsidRDefault="008D29B6" w:rsidP="00F55530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</w:tbl>
    <w:p w:rsidR="00812140" w:rsidRPr="00812140" w:rsidRDefault="00812140" w:rsidP="00812140">
      <w:pPr>
        <w:pStyle w:val="a3"/>
        <w:ind w:right="-81"/>
        <w:rPr>
          <w:rFonts w:ascii="Arial" w:hAnsi="Arial" w:cs="Arial"/>
          <w:b/>
        </w:rPr>
      </w:pPr>
    </w:p>
    <w:sectPr w:rsidR="00812140" w:rsidRPr="00812140" w:rsidSect="00B41F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7DE"/>
    <w:multiLevelType w:val="hybridMultilevel"/>
    <w:tmpl w:val="1AE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3AFB"/>
    <w:multiLevelType w:val="singleLevel"/>
    <w:tmpl w:val="CFA0DC7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CD6"/>
    <w:rsid w:val="00046533"/>
    <w:rsid w:val="00180A7E"/>
    <w:rsid w:val="00194A32"/>
    <w:rsid w:val="00320E85"/>
    <w:rsid w:val="003230AE"/>
    <w:rsid w:val="003F1DB0"/>
    <w:rsid w:val="00405CD6"/>
    <w:rsid w:val="004C1A1A"/>
    <w:rsid w:val="004D2EAE"/>
    <w:rsid w:val="004E0485"/>
    <w:rsid w:val="0053570A"/>
    <w:rsid w:val="00624AF9"/>
    <w:rsid w:val="006901E3"/>
    <w:rsid w:val="006B6A6B"/>
    <w:rsid w:val="006C58FA"/>
    <w:rsid w:val="006F2E25"/>
    <w:rsid w:val="00775603"/>
    <w:rsid w:val="00780471"/>
    <w:rsid w:val="00782C0C"/>
    <w:rsid w:val="007A171E"/>
    <w:rsid w:val="00812140"/>
    <w:rsid w:val="008679FE"/>
    <w:rsid w:val="008D29B6"/>
    <w:rsid w:val="009003BC"/>
    <w:rsid w:val="00900F9A"/>
    <w:rsid w:val="0091753E"/>
    <w:rsid w:val="00934766"/>
    <w:rsid w:val="009F1FB5"/>
    <w:rsid w:val="00A57AD8"/>
    <w:rsid w:val="00B26397"/>
    <w:rsid w:val="00B63DE3"/>
    <w:rsid w:val="00CA11B5"/>
    <w:rsid w:val="00D460F5"/>
    <w:rsid w:val="00D72B96"/>
    <w:rsid w:val="00E275EC"/>
    <w:rsid w:val="00E84B01"/>
    <w:rsid w:val="00EB50D8"/>
    <w:rsid w:val="00EF11AE"/>
    <w:rsid w:val="00F02CF0"/>
    <w:rsid w:val="00F11CE1"/>
    <w:rsid w:val="00F4778A"/>
    <w:rsid w:val="00FB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5C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05CD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05C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CD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05CD6"/>
    <w:pPr>
      <w:ind w:left="720"/>
      <w:contextualSpacing/>
    </w:pPr>
  </w:style>
  <w:style w:type="paragraph" w:styleId="21">
    <w:name w:val="Body Text Indent 2"/>
    <w:basedOn w:val="a"/>
    <w:link w:val="22"/>
    <w:rsid w:val="00405CD6"/>
    <w:pPr>
      <w:ind w:left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05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12140"/>
    <w:pPr>
      <w:spacing w:before="100" w:beforeAutospacing="1" w:after="100" w:afterAutospacing="1"/>
    </w:pPr>
  </w:style>
  <w:style w:type="paragraph" w:customStyle="1" w:styleId="Default">
    <w:name w:val="Default"/>
    <w:rsid w:val="006C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Наташа</cp:lastModifiedBy>
  <cp:revision>26</cp:revision>
  <cp:lastPrinted>2020-01-27T10:12:00Z</cp:lastPrinted>
  <dcterms:created xsi:type="dcterms:W3CDTF">2015-10-20T09:53:00Z</dcterms:created>
  <dcterms:modified xsi:type="dcterms:W3CDTF">2021-08-25T10:20:00Z</dcterms:modified>
</cp:coreProperties>
</file>