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Layout w:type="fixed"/>
        <w:tblLook w:val="0000"/>
      </w:tblPr>
      <w:tblGrid>
        <w:gridCol w:w="5070"/>
        <w:gridCol w:w="4834"/>
      </w:tblGrid>
      <w:tr w:rsidR="005E1749" w:rsidRPr="0000326D" w:rsidTr="00FD3F2C">
        <w:tc>
          <w:tcPr>
            <w:tcW w:w="5070" w:type="dxa"/>
          </w:tcPr>
          <w:p w:rsidR="005E1749" w:rsidRPr="0000326D" w:rsidRDefault="005E1749" w:rsidP="00D07AD0"/>
        </w:tc>
        <w:tc>
          <w:tcPr>
            <w:tcW w:w="4834" w:type="dxa"/>
          </w:tcPr>
          <w:p w:rsidR="005E1749" w:rsidRPr="00287F70" w:rsidRDefault="005E1749" w:rsidP="00D07AD0">
            <w:pPr>
              <w:ind w:left="12"/>
              <w:jc w:val="left"/>
              <w:rPr>
                <w:b w:val="0"/>
              </w:rPr>
            </w:pPr>
            <w:r w:rsidRPr="00287F70">
              <w:rPr>
                <w:b w:val="0"/>
              </w:rPr>
              <w:t>УТВЕРЖД</w:t>
            </w:r>
            <w:r>
              <w:rPr>
                <w:b w:val="0"/>
              </w:rPr>
              <w:t>ЕНО</w:t>
            </w:r>
          </w:p>
          <w:p w:rsidR="005E1749" w:rsidRPr="00287F70" w:rsidRDefault="005E1749" w:rsidP="00D07AD0">
            <w:pPr>
              <w:ind w:left="12"/>
              <w:jc w:val="left"/>
              <w:rPr>
                <w:b w:val="0"/>
              </w:rPr>
            </w:pPr>
            <w:r>
              <w:rPr>
                <w:b w:val="0"/>
              </w:rPr>
              <w:t>Приказом директора АУ «КЦСОН Уватского муниципального района»</w:t>
            </w:r>
          </w:p>
          <w:p w:rsidR="005E1749" w:rsidRPr="00287F70" w:rsidRDefault="005E1749" w:rsidP="00D07AD0">
            <w:pPr>
              <w:jc w:val="left"/>
              <w:rPr>
                <w:b w:val="0"/>
              </w:rPr>
            </w:pPr>
            <w:r w:rsidRPr="00287F70">
              <w:rPr>
                <w:b w:val="0"/>
              </w:rPr>
              <w:t xml:space="preserve">Приказ № </w:t>
            </w:r>
            <w:r w:rsidR="00FD3F2C">
              <w:rPr>
                <w:b w:val="0"/>
              </w:rPr>
              <w:t>025</w:t>
            </w:r>
            <w:r>
              <w:rPr>
                <w:b w:val="0"/>
              </w:rPr>
              <w:t xml:space="preserve">    </w:t>
            </w:r>
            <w:r w:rsidRPr="00287F70">
              <w:rPr>
                <w:b w:val="0"/>
              </w:rPr>
              <w:t>от «</w:t>
            </w:r>
            <w:r w:rsidR="00FD3F2C">
              <w:rPr>
                <w:b w:val="0"/>
              </w:rPr>
              <w:t>02</w:t>
            </w:r>
            <w:r w:rsidRPr="00287F70">
              <w:rPr>
                <w:b w:val="0"/>
              </w:rPr>
              <w:t xml:space="preserve">» </w:t>
            </w:r>
            <w:r w:rsidR="00FD3F2C">
              <w:rPr>
                <w:b w:val="0"/>
              </w:rPr>
              <w:t>февраля</w:t>
            </w:r>
            <w:r w:rsidRPr="00287F70">
              <w:rPr>
                <w:b w:val="0"/>
              </w:rPr>
              <w:t xml:space="preserve"> 201</w:t>
            </w:r>
            <w:r>
              <w:rPr>
                <w:b w:val="0"/>
              </w:rPr>
              <w:t>5</w:t>
            </w:r>
            <w:r w:rsidRPr="00287F70">
              <w:rPr>
                <w:b w:val="0"/>
              </w:rPr>
              <w:t xml:space="preserve"> г.</w:t>
            </w:r>
          </w:p>
          <w:p w:rsidR="005E1749" w:rsidRPr="0000326D" w:rsidRDefault="005E1749" w:rsidP="00D07AD0">
            <w:r w:rsidRPr="00287F70">
              <w:rPr>
                <w:b w:val="0"/>
              </w:rPr>
              <w:t xml:space="preserve">       </w:t>
            </w:r>
          </w:p>
        </w:tc>
      </w:tr>
    </w:tbl>
    <w:p w:rsidR="005E1749" w:rsidRPr="0000326D" w:rsidRDefault="005E1749" w:rsidP="005E1749"/>
    <w:p w:rsidR="005E1749" w:rsidRPr="0000326D" w:rsidRDefault="005E1749" w:rsidP="005E1749"/>
    <w:p w:rsidR="005E1749" w:rsidRPr="0000326D" w:rsidRDefault="005E1749" w:rsidP="005E1749">
      <w:pPr>
        <w:pStyle w:val="3"/>
      </w:pPr>
    </w:p>
    <w:p w:rsidR="005E1749" w:rsidRPr="0000326D" w:rsidRDefault="005E1749" w:rsidP="005E1749">
      <w:pPr>
        <w:pStyle w:val="3"/>
        <w:rPr>
          <w:sz w:val="44"/>
        </w:rPr>
      </w:pPr>
    </w:p>
    <w:p w:rsidR="005E1749" w:rsidRPr="0000326D" w:rsidRDefault="005E1749" w:rsidP="005E1749">
      <w:pPr>
        <w:pStyle w:val="3"/>
        <w:rPr>
          <w:sz w:val="44"/>
        </w:rPr>
      </w:pPr>
    </w:p>
    <w:p w:rsidR="005E1749" w:rsidRPr="0000326D" w:rsidRDefault="005E1749" w:rsidP="005E1749">
      <w:pPr>
        <w:pStyle w:val="3"/>
        <w:rPr>
          <w:sz w:val="44"/>
        </w:rPr>
      </w:pPr>
    </w:p>
    <w:p w:rsidR="005E1749" w:rsidRPr="0000326D" w:rsidRDefault="005E1749" w:rsidP="005E1749"/>
    <w:p w:rsidR="005E1749" w:rsidRPr="0000326D" w:rsidRDefault="005E1749" w:rsidP="005E1749">
      <w:pPr>
        <w:pStyle w:val="3"/>
        <w:rPr>
          <w:sz w:val="40"/>
          <w:szCs w:val="40"/>
        </w:rPr>
      </w:pPr>
      <w:r w:rsidRPr="0000326D">
        <w:rPr>
          <w:sz w:val="40"/>
          <w:szCs w:val="40"/>
        </w:rPr>
        <w:t>ПОЛОЖЕНИЕ</w:t>
      </w:r>
    </w:p>
    <w:p w:rsidR="005E1749" w:rsidRPr="0000326D" w:rsidRDefault="005E1749" w:rsidP="005E1749">
      <w:pPr>
        <w:rPr>
          <w:b w:val="0"/>
          <w:sz w:val="40"/>
          <w:szCs w:val="40"/>
        </w:rPr>
      </w:pPr>
      <w:r w:rsidRPr="0000326D">
        <w:rPr>
          <w:b w:val="0"/>
          <w:sz w:val="40"/>
          <w:szCs w:val="40"/>
        </w:rPr>
        <w:t xml:space="preserve">об отделении </w:t>
      </w:r>
      <w:r>
        <w:rPr>
          <w:b w:val="0"/>
          <w:sz w:val="40"/>
          <w:szCs w:val="40"/>
        </w:rPr>
        <w:t xml:space="preserve">по предоставлению срочных социальных услуг </w:t>
      </w:r>
    </w:p>
    <w:p w:rsidR="005E1749" w:rsidRPr="0000326D" w:rsidRDefault="005E1749" w:rsidP="005E1749">
      <w:pPr>
        <w:pStyle w:val="2"/>
      </w:pPr>
    </w:p>
    <w:p w:rsidR="005E1749" w:rsidRPr="0000326D" w:rsidRDefault="005E1749" w:rsidP="005E1749">
      <w:pPr>
        <w:pStyle w:val="2"/>
        <w:spacing w:line="360" w:lineRule="auto"/>
        <w:rPr>
          <w:b w:val="0"/>
          <w:sz w:val="32"/>
          <w:szCs w:val="32"/>
        </w:rPr>
      </w:pPr>
      <w:r w:rsidRPr="0000326D">
        <w:rPr>
          <w:b w:val="0"/>
          <w:sz w:val="32"/>
          <w:szCs w:val="32"/>
        </w:rPr>
        <w:t>Автономного учреждения</w:t>
      </w:r>
    </w:p>
    <w:p w:rsidR="005E1749" w:rsidRPr="0000326D" w:rsidRDefault="005E1749" w:rsidP="005E1749">
      <w:pPr>
        <w:pStyle w:val="2"/>
        <w:spacing w:line="360" w:lineRule="auto"/>
        <w:rPr>
          <w:b w:val="0"/>
          <w:sz w:val="32"/>
          <w:szCs w:val="32"/>
        </w:rPr>
      </w:pPr>
      <w:r w:rsidRPr="0000326D">
        <w:rPr>
          <w:b w:val="0"/>
          <w:sz w:val="32"/>
          <w:szCs w:val="32"/>
        </w:rPr>
        <w:t>«Комплексный центр социального обслуживания населения Уватского муниципального района»</w:t>
      </w:r>
    </w:p>
    <w:p w:rsidR="005E1749" w:rsidRDefault="005E1749" w:rsidP="005E1749">
      <w:pPr>
        <w:rPr>
          <w:b w:val="0"/>
        </w:rPr>
      </w:pPr>
    </w:p>
    <w:p w:rsidR="005E1749" w:rsidRDefault="005E1749" w:rsidP="005E1749">
      <w:pPr>
        <w:rPr>
          <w:b w:val="0"/>
        </w:rPr>
      </w:pPr>
    </w:p>
    <w:p w:rsidR="005E1749" w:rsidRPr="0000326D" w:rsidRDefault="005E1749" w:rsidP="005E1749">
      <w:pPr>
        <w:rPr>
          <w:b w:val="0"/>
        </w:rPr>
      </w:pPr>
    </w:p>
    <w:p w:rsidR="005E1749" w:rsidRPr="0000326D" w:rsidRDefault="005E1749" w:rsidP="005E1749">
      <w:pPr>
        <w:rPr>
          <w:b w:val="0"/>
        </w:rPr>
      </w:pPr>
    </w:p>
    <w:p w:rsidR="005E1749" w:rsidRPr="0000326D" w:rsidRDefault="005E1749" w:rsidP="005E1749">
      <w:pPr>
        <w:rPr>
          <w:b w:val="0"/>
        </w:rPr>
      </w:pPr>
    </w:p>
    <w:p w:rsidR="005E1749" w:rsidRPr="0000326D" w:rsidRDefault="005E1749" w:rsidP="005E1749">
      <w:pPr>
        <w:rPr>
          <w:b w:val="0"/>
        </w:rPr>
      </w:pPr>
    </w:p>
    <w:p w:rsidR="005E1749" w:rsidRPr="0000326D" w:rsidRDefault="005E1749" w:rsidP="005E1749">
      <w:pPr>
        <w:rPr>
          <w:b w:val="0"/>
        </w:rPr>
      </w:pPr>
    </w:p>
    <w:p w:rsidR="005E1749" w:rsidRPr="0000326D" w:rsidRDefault="005E1749" w:rsidP="005E1749">
      <w:pPr>
        <w:rPr>
          <w:b w:val="0"/>
        </w:rPr>
      </w:pPr>
    </w:p>
    <w:p w:rsidR="005E1749" w:rsidRPr="0000326D" w:rsidRDefault="005E1749" w:rsidP="005E1749"/>
    <w:p w:rsidR="005E1749" w:rsidRPr="0000326D" w:rsidRDefault="005E1749" w:rsidP="005E1749"/>
    <w:p w:rsidR="005E1749" w:rsidRPr="0000326D" w:rsidRDefault="005E1749" w:rsidP="005E1749"/>
    <w:p w:rsidR="005E1749" w:rsidRDefault="005E1749" w:rsidP="005E1749"/>
    <w:p w:rsidR="005E1749" w:rsidRDefault="005E1749" w:rsidP="005E1749"/>
    <w:p w:rsidR="005E1749" w:rsidRDefault="005E1749" w:rsidP="005E1749"/>
    <w:p w:rsidR="005E1749" w:rsidRDefault="005E1749" w:rsidP="005E1749"/>
    <w:p w:rsidR="005E1749" w:rsidRDefault="005E1749" w:rsidP="005E1749"/>
    <w:p w:rsidR="005E1749" w:rsidRDefault="005E1749" w:rsidP="005E1749">
      <w:r w:rsidRPr="0000326D">
        <w:t>Уват – 20</w:t>
      </w:r>
      <w:r>
        <w:t>15</w:t>
      </w:r>
      <w:r w:rsidRPr="0000326D">
        <w:t xml:space="preserve"> г.</w:t>
      </w:r>
    </w:p>
    <w:p w:rsidR="005E1749" w:rsidRDefault="005E1749" w:rsidP="005E1749"/>
    <w:p w:rsidR="005E1749" w:rsidRPr="006768AE" w:rsidRDefault="005E1749" w:rsidP="005E1749">
      <w:pPr>
        <w:numPr>
          <w:ilvl w:val="0"/>
          <w:numId w:val="1"/>
        </w:numPr>
      </w:pPr>
      <w:r w:rsidRPr="006768AE">
        <w:lastRenderedPageBreak/>
        <w:t>Общие положения.</w:t>
      </w:r>
    </w:p>
    <w:p w:rsidR="005E1749" w:rsidRDefault="005E1749" w:rsidP="005E1749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7655C">
        <w:rPr>
          <w:b w:val="0"/>
        </w:rPr>
        <w:t xml:space="preserve">Настоящее положение определяет правовой статус, функции, организационную структуру, права и ответственность Отделения </w:t>
      </w:r>
      <w:r>
        <w:rPr>
          <w:b w:val="0"/>
        </w:rPr>
        <w:t xml:space="preserve">по предоставлению срочных социальных услуг </w:t>
      </w:r>
      <w:r w:rsidRPr="0007655C">
        <w:rPr>
          <w:b w:val="0"/>
        </w:rPr>
        <w:t>Автономного учреждения «Комплексный центр социального обслуживания населения Уватского муниципального района» (далее - Отделение), основы деятельности и особенности взаимодействия с другими структурными подразделениями Автономного учреждения «Комплексный центр социального обслуживания населения Уватского муниципального района» (далее -</w:t>
      </w:r>
      <w:r w:rsidR="00FB2D44">
        <w:rPr>
          <w:b w:val="0"/>
        </w:rPr>
        <w:t xml:space="preserve"> </w:t>
      </w:r>
      <w:r w:rsidRPr="0007655C">
        <w:rPr>
          <w:b w:val="0"/>
        </w:rPr>
        <w:t>Учреждение) и другими организациями.</w:t>
      </w:r>
    </w:p>
    <w:p w:rsidR="003736DD" w:rsidRDefault="003736DD" w:rsidP="005E1749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C25619">
        <w:rPr>
          <w:b w:val="0"/>
        </w:rPr>
        <w:t>Отделение предназначено для</w:t>
      </w:r>
      <w:r>
        <w:rPr>
          <w:b w:val="0"/>
        </w:rPr>
        <w:t xml:space="preserve"> оказания гражданам</w:t>
      </w:r>
      <w:r w:rsidR="00FB2D44">
        <w:rPr>
          <w:b w:val="0"/>
        </w:rPr>
        <w:t>,</w:t>
      </w:r>
      <w:r>
        <w:rPr>
          <w:b w:val="0"/>
        </w:rPr>
        <w:t xml:space="preserve"> </w:t>
      </w:r>
      <w:r w:rsidR="00FB2D44">
        <w:rPr>
          <w:b w:val="0"/>
        </w:rPr>
        <w:t>нуждающимся в оказании неотложной помощи</w:t>
      </w:r>
      <w:r>
        <w:rPr>
          <w:b w:val="0"/>
        </w:rPr>
        <w:t xml:space="preserve"> разовой срочной помощи в целях улучшения условий их жизнедеятельности.</w:t>
      </w:r>
    </w:p>
    <w:p w:rsidR="003736D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C25619">
        <w:rPr>
          <w:b w:val="0"/>
        </w:rPr>
        <w:t>Отделение является структурным подразделением Учреждения, непосредственно подчиняется директору Учреждения.</w:t>
      </w:r>
    </w:p>
    <w:p w:rsidR="003736D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Создание, реорганизация и ликвидация Отделения проводится на основании приказа директора Учреждения путём внесения изменений в штатное расписание либо утверждение нового штатного расписания Учреждения.</w:t>
      </w:r>
    </w:p>
    <w:p w:rsidR="003736D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Положение об Отделении, структура и штатное расписание Отделения утверждаются директором Учреждения.</w:t>
      </w:r>
    </w:p>
    <w:p w:rsidR="003736DD" w:rsidRPr="000574A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574AD">
        <w:rPr>
          <w:b w:val="0"/>
        </w:rPr>
        <w:t>Отделение возглавляет заведующий Отделением, на должность которого назначается лицо, имеющее  высшее (бакалавриат, специалитет) или среднее профессиональное образование либо профессиональную переподготовку в соответствии с профилем деятельности и стаж работы в социальной сфере не менее 3 лет.</w:t>
      </w:r>
    </w:p>
    <w:p w:rsidR="003736D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Заведующий Отделением и другие работники Отделения назначаются на должности и освобождаются от занимаемых должностей приказами директора Учреждения в соответствии с действующим законодательством Российской Федерации.</w:t>
      </w:r>
    </w:p>
    <w:p w:rsidR="003736D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Квалификационные требования, функциональные обязанности, права, ответственность заведующего Отделением и других работников Отделения регламентируются должностными инструкциями, утверждаемыми директором Учреждения.</w:t>
      </w:r>
    </w:p>
    <w:p w:rsidR="003736DD" w:rsidRPr="000574A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574AD">
        <w:rPr>
          <w:b w:val="0"/>
        </w:rPr>
        <w:t>В период временного отсутствия заведующего Отделением его обязанности исполняет работник Учреждения, назначаемый приказом директора Учреждения.</w:t>
      </w:r>
    </w:p>
    <w:p w:rsidR="003736D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9C0A60">
        <w:rPr>
          <w:b w:val="0"/>
        </w:rPr>
        <w:t xml:space="preserve">Отделение организуется и содержится за счёт средств, предусмотренных в бюджете Учреждения, доходов от предпринимательской </w:t>
      </w:r>
      <w:r>
        <w:rPr>
          <w:b w:val="0"/>
        </w:rPr>
        <w:t>деятельности Учреждения, добровольных взносов и пожертвований третьих лиц, иных источников, не запрещённых законодательством Российской Федерации.</w:t>
      </w:r>
    </w:p>
    <w:p w:rsidR="003736D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Отделение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постановлениями, Уставом Учреждения, настоящим Положением, а также другими нормативно-правовыми актами.</w:t>
      </w:r>
    </w:p>
    <w:p w:rsidR="003736D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Деятельность Отделения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заведующего Отделением.</w:t>
      </w:r>
    </w:p>
    <w:p w:rsidR="003736DD" w:rsidRDefault="003736DD" w:rsidP="003736DD">
      <w:pPr>
        <w:tabs>
          <w:tab w:val="clear" w:pos="1134"/>
          <w:tab w:val="left" w:pos="851"/>
        </w:tabs>
        <w:ind w:left="567"/>
        <w:jc w:val="both"/>
        <w:rPr>
          <w:b w:val="0"/>
        </w:rPr>
      </w:pPr>
    </w:p>
    <w:p w:rsidR="003736DD" w:rsidRPr="006768AE" w:rsidRDefault="003736DD" w:rsidP="003736DD">
      <w:pPr>
        <w:pStyle w:val="a3"/>
        <w:numPr>
          <w:ilvl w:val="0"/>
          <w:numId w:val="1"/>
        </w:numPr>
      </w:pPr>
      <w:r>
        <w:lastRenderedPageBreak/>
        <w:t>Организационная структура</w:t>
      </w:r>
    </w:p>
    <w:p w:rsidR="003736DD" w:rsidRDefault="003736DD" w:rsidP="003736DD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Отделение состоит из одного структурного подразделения и включает следующие должности:</w:t>
      </w:r>
    </w:p>
    <w:p w:rsidR="003736DD" w:rsidRDefault="003736DD" w:rsidP="003736DD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1418" w:hanging="851"/>
        <w:jc w:val="both"/>
        <w:rPr>
          <w:b w:val="0"/>
        </w:rPr>
      </w:pPr>
      <w:r>
        <w:rPr>
          <w:b w:val="0"/>
        </w:rPr>
        <w:t>заведующий Отделением – 1 шт. ед.;</w:t>
      </w:r>
    </w:p>
    <w:p w:rsidR="003736DD" w:rsidRDefault="00913B23" w:rsidP="003736DD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1418" w:hanging="851"/>
        <w:jc w:val="both"/>
        <w:rPr>
          <w:b w:val="0"/>
        </w:rPr>
      </w:pPr>
      <w:r>
        <w:rPr>
          <w:b w:val="0"/>
        </w:rPr>
        <w:t>специалист по социальной работе</w:t>
      </w:r>
      <w:r w:rsidR="008B68A3">
        <w:rPr>
          <w:b w:val="0"/>
        </w:rPr>
        <w:t xml:space="preserve"> (участковый)</w:t>
      </w:r>
      <w:r w:rsidR="003736DD">
        <w:rPr>
          <w:b w:val="0"/>
        </w:rPr>
        <w:t xml:space="preserve"> – 1</w:t>
      </w:r>
      <w:r w:rsidR="008B68A3">
        <w:rPr>
          <w:b w:val="0"/>
        </w:rPr>
        <w:t>1</w:t>
      </w:r>
      <w:r w:rsidR="003736DD">
        <w:rPr>
          <w:b w:val="0"/>
        </w:rPr>
        <w:t xml:space="preserve"> шт. ед.;</w:t>
      </w:r>
    </w:p>
    <w:p w:rsidR="003736DD" w:rsidRDefault="008B68A3" w:rsidP="008B68A3">
      <w:pPr>
        <w:pStyle w:val="a3"/>
        <w:numPr>
          <w:ilvl w:val="2"/>
          <w:numId w:val="1"/>
        </w:numPr>
        <w:tabs>
          <w:tab w:val="clear" w:pos="1134"/>
          <w:tab w:val="left" w:pos="0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 xml:space="preserve">специалист по социальной работе (ведение банка данных) </w:t>
      </w:r>
      <w:r w:rsidR="003736DD">
        <w:rPr>
          <w:b w:val="0"/>
        </w:rPr>
        <w:t xml:space="preserve"> – 1</w:t>
      </w:r>
      <w:r>
        <w:rPr>
          <w:b w:val="0"/>
        </w:rPr>
        <w:t>,5</w:t>
      </w:r>
      <w:r w:rsidR="003736DD">
        <w:rPr>
          <w:b w:val="0"/>
        </w:rPr>
        <w:t xml:space="preserve"> шт.ед.</w:t>
      </w:r>
    </w:p>
    <w:p w:rsidR="008B68A3" w:rsidRDefault="008B68A3" w:rsidP="003736DD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1418" w:hanging="851"/>
        <w:jc w:val="both"/>
        <w:rPr>
          <w:b w:val="0"/>
        </w:rPr>
      </w:pPr>
      <w:r>
        <w:rPr>
          <w:b w:val="0"/>
        </w:rPr>
        <w:t>специалист по социальной работе (с/к, ТСР, ПОИ) – 0,5 шт.ед.</w:t>
      </w:r>
    </w:p>
    <w:p w:rsidR="008B68A3" w:rsidRDefault="008B68A3" w:rsidP="003736DD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1418" w:hanging="851"/>
        <w:jc w:val="both"/>
        <w:rPr>
          <w:b w:val="0"/>
        </w:rPr>
      </w:pPr>
      <w:r>
        <w:rPr>
          <w:b w:val="0"/>
        </w:rPr>
        <w:t>социальный педагог (профилактика безнадзорности и правонарушений, реабилитация несовершеннолетних) – 1,5 шт. ед.</w:t>
      </w:r>
    </w:p>
    <w:p w:rsidR="008B68A3" w:rsidRDefault="008B68A3" w:rsidP="003736DD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1418" w:hanging="851"/>
        <w:jc w:val="both"/>
        <w:rPr>
          <w:b w:val="0"/>
        </w:rPr>
      </w:pPr>
      <w:r>
        <w:rPr>
          <w:b w:val="0"/>
        </w:rPr>
        <w:t>специалист МСП – 2 шт.ед.</w:t>
      </w:r>
    </w:p>
    <w:p w:rsidR="003736DD" w:rsidRDefault="003736DD" w:rsidP="003736DD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Рабочие места работников располагаются по следующ</w:t>
      </w:r>
      <w:r w:rsidR="008B68A3">
        <w:rPr>
          <w:b w:val="0"/>
        </w:rPr>
        <w:t>им</w:t>
      </w:r>
      <w:r>
        <w:rPr>
          <w:b w:val="0"/>
        </w:rPr>
        <w:t xml:space="preserve"> адрес</w:t>
      </w:r>
      <w:r w:rsidR="008B68A3">
        <w:rPr>
          <w:b w:val="0"/>
        </w:rPr>
        <w:t>ам</w:t>
      </w:r>
      <w:r>
        <w:rPr>
          <w:b w:val="0"/>
        </w:rPr>
        <w:t>: Тюменская область, с. Уват, ул. Советская, д.7.</w:t>
      </w:r>
      <w:r w:rsidR="008B68A3">
        <w:rPr>
          <w:b w:val="0"/>
        </w:rPr>
        <w:t>, ул. Дзержинского,17.</w:t>
      </w:r>
    </w:p>
    <w:p w:rsidR="003736DD" w:rsidRPr="00E94861" w:rsidRDefault="003736DD" w:rsidP="003736DD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E94861">
        <w:rPr>
          <w:b w:val="0"/>
        </w:rPr>
        <w:t>В зависимости от возлагаемых на Отделение задач, структура и штатная численность Отделения могут изменяться путём внесения изменений в штатное расписание Учреждения.</w:t>
      </w:r>
    </w:p>
    <w:p w:rsidR="003736DD" w:rsidRDefault="003736DD" w:rsidP="003736DD">
      <w:pPr>
        <w:tabs>
          <w:tab w:val="clear" w:pos="1134"/>
          <w:tab w:val="left" w:pos="851"/>
        </w:tabs>
        <w:jc w:val="both"/>
        <w:rPr>
          <w:b w:val="0"/>
        </w:rPr>
      </w:pPr>
    </w:p>
    <w:p w:rsidR="003736DD" w:rsidRDefault="003736DD" w:rsidP="003736DD">
      <w:pPr>
        <w:pStyle w:val="a3"/>
        <w:numPr>
          <w:ilvl w:val="0"/>
          <w:numId w:val="1"/>
        </w:numPr>
        <w:tabs>
          <w:tab w:val="clear" w:pos="1134"/>
          <w:tab w:val="left" w:pos="851"/>
        </w:tabs>
      </w:pPr>
      <w:r>
        <w:t>Основные задачи Отделения</w:t>
      </w:r>
    </w:p>
    <w:p w:rsidR="00FA4869" w:rsidRDefault="000B0DF9" w:rsidP="00FA4869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B0DF9">
        <w:rPr>
          <w:b w:val="0"/>
          <w:szCs w:val="26"/>
        </w:rPr>
        <w:t>Оказание срочных социальных услуг гражданам, признанным нуждающимися в оказании неотложной помощи в связи с наличием у них обстоятельств, которые ухудшают или могут ухудшит</w:t>
      </w:r>
      <w:r w:rsidR="00FA4869">
        <w:rPr>
          <w:b w:val="0"/>
          <w:szCs w:val="26"/>
        </w:rPr>
        <w:t>ь условия их жизнедеятельности;</w:t>
      </w:r>
    </w:p>
    <w:p w:rsidR="00FA4869" w:rsidRPr="00FA4869" w:rsidRDefault="00FA4869" w:rsidP="00FA4869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FA4869">
        <w:rPr>
          <w:b w:val="0"/>
        </w:rPr>
        <w:t xml:space="preserve">выявление и ведение дифференцированного учета граждан, нуждающихся в различных видах социальной помощи; </w:t>
      </w:r>
    </w:p>
    <w:p w:rsidR="00FA4869" w:rsidRPr="00FA4869" w:rsidRDefault="00FA4869" w:rsidP="00FA4869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FA4869">
        <w:rPr>
          <w:b w:val="0"/>
        </w:rPr>
        <w:t>определение и оказание конкретных видов социального обслуживания;</w:t>
      </w:r>
    </w:p>
    <w:p w:rsidR="00FA4869" w:rsidRPr="00FA4869" w:rsidRDefault="00FA4869" w:rsidP="00FA4869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FA4869">
        <w:rPr>
          <w:b w:val="0"/>
        </w:rPr>
        <w:t>оказание содействия в реализации прав граждан на получение льгот и социальных гарантий;</w:t>
      </w:r>
    </w:p>
    <w:p w:rsidR="00FA4869" w:rsidRPr="00FA4869" w:rsidRDefault="00FA4869" w:rsidP="00FA4869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FA4869">
        <w:rPr>
          <w:b w:val="0"/>
        </w:rPr>
        <w:t>содействие в оказании гражданам социально-бытовой, материальной, психологической, юридической и других видов помощи;</w:t>
      </w:r>
    </w:p>
    <w:p w:rsidR="00FA4869" w:rsidRDefault="00FA4869" w:rsidP="00FA4869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FA4869">
        <w:rPr>
          <w:b w:val="0"/>
        </w:rPr>
        <w:t>привлечение различных государственных, муниципальных учреждений, общественных и религиозных организаций, заинтересованных в решении социальных проблем;</w:t>
      </w:r>
    </w:p>
    <w:p w:rsidR="00FA4869" w:rsidRPr="00FA4869" w:rsidRDefault="00FA4869" w:rsidP="00FA4869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Развитие платных услуг, соответствующих потребностям населения.</w:t>
      </w:r>
    </w:p>
    <w:p w:rsidR="000B0DF9" w:rsidRPr="00FA4869" w:rsidRDefault="000B0DF9" w:rsidP="00FA4869">
      <w:pPr>
        <w:pStyle w:val="a3"/>
        <w:tabs>
          <w:tab w:val="clear" w:pos="1134"/>
          <w:tab w:val="left" w:pos="851"/>
        </w:tabs>
        <w:ind w:left="1288"/>
        <w:jc w:val="both"/>
        <w:rPr>
          <w:b w:val="0"/>
        </w:rPr>
      </w:pPr>
    </w:p>
    <w:p w:rsidR="00FA4869" w:rsidRPr="000B0DF9" w:rsidRDefault="00FA4869" w:rsidP="000B0DF9">
      <w:pPr>
        <w:tabs>
          <w:tab w:val="clear" w:pos="1134"/>
          <w:tab w:val="left" w:pos="851"/>
        </w:tabs>
        <w:ind w:left="567"/>
        <w:jc w:val="both"/>
        <w:rPr>
          <w:b w:val="0"/>
        </w:rPr>
      </w:pPr>
    </w:p>
    <w:p w:rsidR="000B0DF9" w:rsidRDefault="000B0DF9" w:rsidP="000B0DF9">
      <w:pPr>
        <w:pStyle w:val="a3"/>
        <w:numPr>
          <w:ilvl w:val="0"/>
          <w:numId w:val="1"/>
        </w:numPr>
        <w:tabs>
          <w:tab w:val="clear" w:pos="1134"/>
          <w:tab w:val="left" w:pos="851"/>
        </w:tabs>
      </w:pPr>
      <w:r>
        <w:t>Функции Отделения</w:t>
      </w:r>
    </w:p>
    <w:p w:rsidR="000B0DF9" w:rsidRDefault="000B0DF9" w:rsidP="000B0DF9">
      <w:pPr>
        <w:pStyle w:val="a3"/>
        <w:numPr>
          <w:ilvl w:val="1"/>
          <w:numId w:val="1"/>
        </w:numPr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574AD">
        <w:rPr>
          <w:b w:val="0"/>
        </w:rPr>
        <w:t xml:space="preserve">Для осуществления </w:t>
      </w:r>
      <w:r w:rsidR="004E4141" w:rsidRPr="000574AD">
        <w:rPr>
          <w:b w:val="0"/>
        </w:rPr>
        <w:t>оказания неотложной помощи, разовой срочной помощи</w:t>
      </w:r>
      <w:r w:rsidR="004E4141">
        <w:rPr>
          <w:b w:val="0"/>
        </w:rPr>
        <w:t xml:space="preserve"> </w:t>
      </w:r>
      <w:r>
        <w:rPr>
          <w:b w:val="0"/>
        </w:rPr>
        <w:t>Отделение выполняет следующие функции: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 w:rsidRPr="000B0DF9">
        <w:rPr>
          <w:b w:val="0"/>
        </w:rPr>
        <w:t xml:space="preserve">- </w:t>
      </w:r>
      <w:r w:rsidRPr="000B0DF9">
        <w:rPr>
          <w:b w:val="0"/>
          <w:szCs w:val="26"/>
        </w:rPr>
        <w:t>предоставление неотложной помощи разового характера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 xml:space="preserve">выполнение функций по предоставлению мер социальной поддержки и оказанию социальной </w:t>
      </w:r>
      <w:r w:rsidR="004E4141" w:rsidRPr="000B0DF9">
        <w:rPr>
          <w:b w:val="0"/>
          <w:szCs w:val="26"/>
        </w:rPr>
        <w:t>помощи,</w:t>
      </w:r>
      <w:r w:rsidRPr="000B0DF9">
        <w:rPr>
          <w:b w:val="0"/>
          <w:szCs w:val="26"/>
        </w:rPr>
        <w:t xml:space="preserve"> отдельным категориям граждан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обеспечению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обеспечению отдельных категорий граждан, не являющихся инвалидами, отдельными видами протезно-ортопедических изделий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реализации федеральных полномочий по обеспечению санаторно-курортным лечением и бесплатным проездом на междугороднем транспорте к месту лечения и обратно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lastRenderedPageBreak/>
        <w:t xml:space="preserve">- </w:t>
      </w:r>
      <w:r w:rsidRPr="000B0DF9">
        <w:rPr>
          <w:b w:val="0"/>
          <w:szCs w:val="26"/>
        </w:rPr>
        <w:t>выполнение функций по обеспечению инвалидов (ветеранов) техническими средствами реабилитации, входящими в Федеральный перечень реабилитационных мероприятий, технических средств реабилитации и услуг, предоставляемых инвалиду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 xml:space="preserve">выполнение функций по обеспечению отдельных категорий граждан оздоровительными, санаторно-курортными и реабилитационными путевками в АУ СОН ТО «Социально-оздоровительный центр граждан пожилого возраста и инвалидов «Красная гвоздика», АУ СОН ТО «Областной реабилитационный центр для детей и подростков с ограниченными возможностями «Родник», АУСОНТО «Центр медицинской и </w:t>
      </w:r>
      <w:r>
        <w:rPr>
          <w:b w:val="0"/>
          <w:szCs w:val="26"/>
        </w:rPr>
        <w:t>социальной реабилитации «Пышма»;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выдаче направления на медико-социальную экспертизу при корректировке индивидуальных программ реабилитации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обеспечению отдельных категорий граждан транспортными услугами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профилактике социального неблагополучия, социальному обслуживанию граждан, находящихся под опекой (попечительством), опекунов (попечителей), приемных родителей, патронатных воспитателей, выпускников детских домов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подбору и подготовке граждан, выразивших желание стать усыновителями, опекунами,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осуществлению социального сопровождения семей и несовершеннолетних, имеющих в составе семьи граждан, допускающих немедицинское потребление наркотических средств и психотропных веществ, злоупотребляющих алкоголем, прошедших медицинское лечение и полностью отказавшихся от употребления наркотических средств, нуждающихся в оказании неотложной помощи в связи с наличием у них обстоятельств, которые ухудшают или могут ухудшить условия их жизнедеятельности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укреплению и защите семьи, ценностей семейной жизни, формированию социально-благополучного общества (работа с благополучными семьями), оказанию мер социальной поддержки семьям, женщинам и детям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оформлению необходимых документов для признания гражданина нуждающимся в социальном обслуживании в стационарной форме</w:t>
      </w:r>
      <w:r>
        <w:rPr>
          <w:b w:val="0"/>
          <w:szCs w:val="26"/>
        </w:rPr>
        <w:t>;</w:t>
      </w:r>
    </w:p>
    <w:p w:rsidR="000B0DF9" w:rsidRDefault="000B0DF9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0B0DF9">
        <w:rPr>
          <w:b w:val="0"/>
          <w:szCs w:val="26"/>
        </w:rPr>
        <w:t>выполнение функций по оказанию мер социальной поддержки гражданам старше 18 лет, освободившимся из учреждений УФСИН России, лицам без определенного места жительства, рода занятий и средств к существованию</w:t>
      </w:r>
      <w:r>
        <w:rPr>
          <w:b w:val="0"/>
          <w:szCs w:val="26"/>
        </w:rPr>
        <w:t>.</w:t>
      </w:r>
    </w:p>
    <w:p w:rsidR="000B0DF9" w:rsidRDefault="00C321E8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  <w:r>
        <w:rPr>
          <w:b w:val="0"/>
          <w:szCs w:val="26"/>
        </w:rPr>
        <w:t>4.2. Срочное социальное обслуживание получателей социальных услуг осуществляется путем предоставления им услуг, входящих в стандарты срочных социальных услуг, а также оказания , по  их желанию, дополнительных</w:t>
      </w:r>
      <w:r w:rsidR="00A87864">
        <w:rPr>
          <w:b w:val="0"/>
          <w:szCs w:val="26"/>
        </w:rPr>
        <w:t xml:space="preserve"> срочных социальных услуг, на основании заявления получателя услуг,</w:t>
      </w:r>
      <w:r w:rsidR="0040571B">
        <w:rPr>
          <w:b w:val="0"/>
          <w:szCs w:val="26"/>
        </w:rPr>
        <w:t xml:space="preserve"> а также получения информации от</w:t>
      </w:r>
      <w:r w:rsidR="00A87864">
        <w:rPr>
          <w:b w:val="0"/>
          <w:szCs w:val="26"/>
        </w:rPr>
        <w:t xml:space="preserve"> организаци</w:t>
      </w:r>
      <w:r w:rsidR="0040571B">
        <w:rPr>
          <w:b w:val="0"/>
          <w:szCs w:val="26"/>
        </w:rPr>
        <w:t>й, не входящих в систему социального обслуживания, информации о гражданах, нуждающихся в предоставлении срочных социальных услуг. В подтверждении предоставления срочных социальных услуг оформляется акт о предоставлении срочных социальных услуг.</w:t>
      </w:r>
    </w:p>
    <w:p w:rsidR="008D335E" w:rsidRDefault="008D335E" w:rsidP="000B0DF9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>
        <w:rPr>
          <w:b w:val="0"/>
        </w:rPr>
        <w:t>4.3. Социальные услуги согласно стандартам социальных услуг предоставляются получателям социальных услуг бесплатно.</w:t>
      </w:r>
    </w:p>
    <w:p w:rsidR="008D335E" w:rsidRDefault="008D335E" w:rsidP="008D335E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4.4</w:t>
      </w:r>
      <w:r w:rsidRPr="000574AD">
        <w:rPr>
          <w:b w:val="0"/>
        </w:rPr>
        <w:t>. Отделением предоставляются платные услуги как экономически активному населению, так и социально незащищенным категориям граждан.</w:t>
      </w:r>
    </w:p>
    <w:p w:rsidR="008D335E" w:rsidRDefault="008D335E" w:rsidP="008D335E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lastRenderedPageBreak/>
        <w:t>4.11. Денежные средства, поступающие за оказание платных социальных услуг Отделением, зачисляются на текущий счёт Учреждения и направляются на дальнейшее развитие социального обслуживания, стимулирование труда работников Учреждения.</w:t>
      </w:r>
    </w:p>
    <w:p w:rsidR="008D335E" w:rsidRDefault="008D335E" w:rsidP="008D335E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4.12. В отделении проводятся ежемесячные планёрки, а также профессиональные учёбы с социальными работниками с привлечением медицинских работников, психологов в целях повышения профессионального уровня социальных работников, профилактики выгорания.</w:t>
      </w:r>
    </w:p>
    <w:p w:rsidR="00FB2D44" w:rsidRDefault="00FB2D44" w:rsidP="008D335E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</w:p>
    <w:p w:rsidR="008D335E" w:rsidRDefault="008D335E" w:rsidP="008D335E">
      <w:pPr>
        <w:pStyle w:val="a3"/>
        <w:numPr>
          <w:ilvl w:val="0"/>
          <w:numId w:val="1"/>
        </w:numPr>
        <w:tabs>
          <w:tab w:val="clear" w:pos="1134"/>
          <w:tab w:val="left" w:pos="851"/>
        </w:tabs>
      </w:pPr>
      <w:r w:rsidRPr="00F92660">
        <w:t>Права и ответ</w:t>
      </w:r>
      <w:r>
        <w:t>ственность работников Отделения</w:t>
      </w:r>
    </w:p>
    <w:p w:rsidR="008D335E" w:rsidRDefault="008D335E" w:rsidP="008D335E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</w:p>
    <w:p w:rsidR="008D335E" w:rsidRDefault="008D335E" w:rsidP="008D335E">
      <w:pPr>
        <w:numPr>
          <w:ilvl w:val="1"/>
          <w:numId w:val="1"/>
        </w:numPr>
        <w:tabs>
          <w:tab w:val="clear" w:pos="1134"/>
          <w:tab w:val="left" w:pos="851"/>
        </w:tabs>
        <w:ind w:left="1146" w:hanging="579"/>
        <w:jc w:val="both"/>
        <w:rPr>
          <w:b w:val="0"/>
        </w:rPr>
      </w:pPr>
      <w:r>
        <w:rPr>
          <w:b w:val="0"/>
        </w:rPr>
        <w:t xml:space="preserve">   </w:t>
      </w:r>
      <w:r w:rsidRPr="00F92660">
        <w:rPr>
          <w:b w:val="0"/>
        </w:rPr>
        <w:t>Отделение имеет право:</w:t>
      </w:r>
    </w:p>
    <w:p w:rsidR="008D335E" w:rsidRDefault="008D335E" w:rsidP="008D335E">
      <w:pPr>
        <w:numPr>
          <w:ilvl w:val="2"/>
          <w:numId w:val="4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 xml:space="preserve"> получать поступающие в Учреждение документы и иные информационные материалы по своему профилю деятельности для ознакомления, систематизированного учёта и использования в работе;</w:t>
      </w:r>
    </w:p>
    <w:p w:rsidR="008D335E" w:rsidRDefault="008D335E" w:rsidP="008D335E">
      <w:pPr>
        <w:numPr>
          <w:ilvl w:val="2"/>
          <w:numId w:val="4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запрашивать и получать от руководителей Учреждения и его структурных подразделений информацию, необходимую для выполнения возложенных на него задач и функций;</w:t>
      </w:r>
    </w:p>
    <w:p w:rsidR="008D335E" w:rsidRDefault="008D335E" w:rsidP="008D335E">
      <w:pPr>
        <w:numPr>
          <w:ilvl w:val="2"/>
          <w:numId w:val="4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2465B4">
        <w:rPr>
          <w:b w:val="0"/>
        </w:rPr>
        <w:t xml:space="preserve">осуществлять представительство от имени Учреждения по вопросам </w:t>
      </w:r>
      <w:r>
        <w:rPr>
          <w:b w:val="0"/>
        </w:rPr>
        <w:t>предоставления срочных социальных услуг</w:t>
      </w:r>
      <w:r w:rsidRPr="002465B4">
        <w:rPr>
          <w:b w:val="0"/>
        </w:rPr>
        <w:t xml:space="preserve"> в Отделении во взаимоотношениях с другими организациями;</w:t>
      </w:r>
    </w:p>
    <w:p w:rsidR="008D335E" w:rsidRDefault="008D335E" w:rsidP="008D335E">
      <w:pPr>
        <w:numPr>
          <w:ilvl w:val="2"/>
          <w:numId w:val="4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вносить предложения по совершенствованию форм и методов работы Отделения и Учреждения в целом;</w:t>
      </w:r>
    </w:p>
    <w:p w:rsidR="008D335E" w:rsidRDefault="008D335E" w:rsidP="008D335E">
      <w:pPr>
        <w:numPr>
          <w:ilvl w:val="2"/>
          <w:numId w:val="4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участвовать в совещаниях при рассмотрении вопросов, отнесенных к компетенции Отделения;</w:t>
      </w:r>
    </w:p>
    <w:p w:rsidR="008D335E" w:rsidRDefault="008D335E" w:rsidP="008D335E">
      <w:pPr>
        <w:numPr>
          <w:ilvl w:val="2"/>
          <w:numId w:val="4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в необходимых случаях при решении вопросов, связанных с выполнением поручений руководства Учреждения, привлекать в установленном порядке к совместной работе сотрудников других подразделений Учреждения (по согласованию с руководителями подразделений привлекаемых сотрудников);</w:t>
      </w:r>
    </w:p>
    <w:p w:rsidR="008D335E" w:rsidRDefault="008D335E" w:rsidP="008D335E">
      <w:pPr>
        <w:numPr>
          <w:ilvl w:val="2"/>
          <w:numId w:val="4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давать разъяснения, рекомендации и указания по вопросам, входящим в компетенцию Отделения.</w:t>
      </w:r>
    </w:p>
    <w:p w:rsidR="008D335E" w:rsidRDefault="008D335E" w:rsidP="008D335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Работники Отделения имеют право на участие в управлении Учреждением, а также получение всех социальных гарантий и медицинское страхование в порядке и на условиях, установленных действующим законодательством.</w:t>
      </w:r>
    </w:p>
    <w:p w:rsidR="008D335E" w:rsidRDefault="008D335E" w:rsidP="008D335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Свое право на участие в управлении Учреждением работники реализуют через общее собрание, принятие коллективного договора.</w:t>
      </w:r>
    </w:p>
    <w:p w:rsidR="008D335E" w:rsidRPr="006470EE" w:rsidRDefault="008D335E" w:rsidP="008D335E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1146" w:hanging="579"/>
        <w:jc w:val="both"/>
        <w:rPr>
          <w:b w:val="0"/>
        </w:rPr>
      </w:pPr>
      <w:r w:rsidRPr="008D335E">
        <w:rPr>
          <w:b w:val="0"/>
        </w:rPr>
        <w:t xml:space="preserve">    </w:t>
      </w:r>
      <w:r w:rsidRPr="006470EE">
        <w:rPr>
          <w:b w:val="0"/>
        </w:rPr>
        <w:t>Отделение несёт ответственность за:</w:t>
      </w:r>
    </w:p>
    <w:p w:rsidR="008D335E" w:rsidRPr="006470EE" w:rsidRDefault="008D335E" w:rsidP="008D335E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6470EE">
        <w:rPr>
          <w:b w:val="0"/>
        </w:rPr>
        <w:t xml:space="preserve">оперативное реагирование на поступившие обращения со стороны </w:t>
      </w:r>
      <w:r>
        <w:rPr>
          <w:b w:val="0"/>
        </w:rPr>
        <w:t>Получателя социальных услуг, нуждающ</w:t>
      </w:r>
      <w:r w:rsidR="00FB2D44">
        <w:rPr>
          <w:b w:val="0"/>
        </w:rPr>
        <w:t>егося</w:t>
      </w:r>
      <w:r>
        <w:rPr>
          <w:b w:val="0"/>
        </w:rPr>
        <w:t xml:space="preserve"> в оказании неотложной помощи;</w:t>
      </w:r>
    </w:p>
    <w:p w:rsidR="008D335E" w:rsidRDefault="008D335E" w:rsidP="008D335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 xml:space="preserve">качество и своевременность оказания социальных услуг гражданам, </w:t>
      </w:r>
      <w:r w:rsidR="00F44505">
        <w:rPr>
          <w:b w:val="0"/>
        </w:rPr>
        <w:t>нуждающимся в оказании неотложной помощи</w:t>
      </w:r>
      <w:r>
        <w:rPr>
          <w:b w:val="0"/>
        </w:rPr>
        <w:t>;</w:t>
      </w:r>
    </w:p>
    <w:p w:rsidR="008D335E" w:rsidRDefault="008D335E" w:rsidP="008D335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 xml:space="preserve">  За неисполнение или ненадлежащее исполнение обязательств при  оказании социальных услуг  обслуживаемым гражданам, Отделение несет ответственность в соответствии с гражданским законодательством и законодательством о защите прав потребителей.</w:t>
      </w:r>
    </w:p>
    <w:p w:rsidR="008D335E" w:rsidRDefault="008D335E" w:rsidP="008D335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Заведующий Отделением персонально отвечает за:</w:t>
      </w:r>
    </w:p>
    <w:p w:rsidR="008D335E" w:rsidRDefault="008D335E" w:rsidP="008D335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выполнение возложенных на Отделение функций и задач;</w:t>
      </w:r>
    </w:p>
    <w:p w:rsidR="008D335E" w:rsidRDefault="008D335E" w:rsidP="008D335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организацию работы Отделения,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8D335E" w:rsidRDefault="008D335E" w:rsidP="008D335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lastRenderedPageBreak/>
        <w:t>рациональное и эффективное использование материальных, финансовых и кадровых ресурсов;</w:t>
      </w:r>
    </w:p>
    <w:p w:rsidR="008D335E" w:rsidRDefault="008D335E" w:rsidP="008D335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состояние трудовой и исполнительной дисциплины в Отделении, выполнение его работниками своих функциональных обязанностей;</w:t>
      </w:r>
    </w:p>
    <w:p w:rsidR="008D335E" w:rsidRDefault="008D335E" w:rsidP="008D335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соблюдение работниками Отделения правил внутреннего распорядка, противопожарной безопасности, охраны труда и техники безопасности;</w:t>
      </w:r>
    </w:p>
    <w:p w:rsidR="008D335E" w:rsidRDefault="008D335E" w:rsidP="008D335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ведение документации, предусмотренной действующими нормативно-правовыми документами;</w:t>
      </w:r>
    </w:p>
    <w:p w:rsidR="008D335E" w:rsidRDefault="008D335E" w:rsidP="008D335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предоставление в установленном порядке достоверной статистической и иной информации о деятельности Отделения;</w:t>
      </w:r>
    </w:p>
    <w:p w:rsidR="008D335E" w:rsidRDefault="008D335E" w:rsidP="008D335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готовность Отделения к работе в условиях чрезвычайных ситуаций.</w:t>
      </w:r>
    </w:p>
    <w:p w:rsidR="008D335E" w:rsidRDefault="008D335E" w:rsidP="00FB2D44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Каждый работник Отделения несет персональную ответственность за:</w:t>
      </w:r>
    </w:p>
    <w:p w:rsidR="008D335E" w:rsidRDefault="008D335E" w:rsidP="00FB2D44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невыполнение задач и функций, возложенных лично на него;</w:t>
      </w:r>
    </w:p>
    <w:p w:rsidR="008D335E" w:rsidRDefault="008D335E" w:rsidP="00FB2D44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ненадлежащее исполнение или неисполнение своих должностных обязанностей, предусмотренных настоящим положением и должностными инструкциями – в пределах, определенных действующим трудовым законодательством Российской Федерации;</w:t>
      </w:r>
    </w:p>
    <w:p w:rsidR="008D335E" w:rsidRDefault="008D335E" w:rsidP="00FB2D44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Федерации;</w:t>
      </w:r>
    </w:p>
    <w:p w:rsidR="008D335E" w:rsidRDefault="008D335E" w:rsidP="00FB2D44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Федерации;</w:t>
      </w:r>
    </w:p>
    <w:p w:rsidR="008D335E" w:rsidRDefault="008D335E" w:rsidP="00FB2D44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разглашение сведений, составляющих служебную или коммерческую тайну, ставшие известными в связи с исполнением им своих должностных обязанностей;</w:t>
      </w:r>
    </w:p>
    <w:p w:rsidR="008D335E" w:rsidRDefault="008D335E" w:rsidP="00FB2D44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предоставление недостоверной отчётной информации о деятельности Отделения.</w:t>
      </w:r>
    </w:p>
    <w:p w:rsidR="008D335E" w:rsidRDefault="008D335E" w:rsidP="00FB2D44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Степень ответственности работников Отделения устанавливается должностными инструкциями работников Отделения.</w:t>
      </w:r>
    </w:p>
    <w:p w:rsidR="008D335E" w:rsidRDefault="008D335E" w:rsidP="00FB2D44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В случае нарушения трудовой дисциплины, несоответствия сведений предоставляемых в учётной и отчётной документации, разглашения конфиденциальных сведений, ставших известными в ходе выполнения работниками своих трудовых обязанностей, а также злоупотреблении своими должностным положением работники Отделения несут дисциплинарную, гражданско-правовую, административную и уголовную ответственность, предусмотренную законодательными и нормативно-правовыми актами Российской Федерации и Тюменской области.</w:t>
      </w:r>
    </w:p>
    <w:p w:rsidR="00B2700D" w:rsidRDefault="00B2700D" w:rsidP="00B2700D">
      <w:pPr>
        <w:tabs>
          <w:tab w:val="clear" w:pos="1134"/>
          <w:tab w:val="left" w:pos="851"/>
        </w:tabs>
        <w:ind w:left="567"/>
        <w:jc w:val="both"/>
        <w:rPr>
          <w:b w:val="0"/>
        </w:rPr>
      </w:pPr>
    </w:p>
    <w:p w:rsidR="00B2700D" w:rsidRDefault="00B2700D" w:rsidP="00B2700D">
      <w:pPr>
        <w:pStyle w:val="a3"/>
        <w:numPr>
          <w:ilvl w:val="0"/>
          <w:numId w:val="1"/>
        </w:numPr>
        <w:tabs>
          <w:tab w:val="clear" w:pos="1134"/>
          <w:tab w:val="left" w:pos="851"/>
        </w:tabs>
      </w:pPr>
      <w:r>
        <w:t>Взаимоотношения Отделения</w:t>
      </w:r>
    </w:p>
    <w:p w:rsidR="00B2700D" w:rsidRDefault="00B2700D" w:rsidP="00B2700D">
      <w:pPr>
        <w:tabs>
          <w:tab w:val="clear" w:pos="1134"/>
          <w:tab w:val="left" w:pos="851"/>
        </w:tabs>
        <w:ind w:left="426"/>
        <w:jc w:val="both"/>
        <w:rPr>
          <w:b w:val="0"/>
        </w:rPr>
      </w:pPr>
    </w:p>
    <w:p w:rsidR="00B2700D" w:rsidRPr="006F1870" w:rsidRDefault="00B2700D" w:rsidP="00B2700D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6F1870">
        <w:rPr>
          <w:b w:val="0"/>
        </w:rPr>
        <w:t>Отделение осуществляет свою деятельность во взаимодействии с другими структурными подразделениями Учреждения:</w:t>
      </w:r>
    </w:p>
    <w:p w:rsidR="00B2700D" w:rsidRPr="000574AD" w:rsidRDefault="00B2700D" w:rsidP="00B2700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574AD">
        <w:rPr>
          <w:b w:val="0"/>
        </w:rPr>
        <w:t>с отделением Милосердия – по выявлению клиентов, нуждающихся в услугах Отделения; оказанию помощи гражданам, оказавшимся в трудной жизненной ситуации при оформлении необходимого пакета документов для организации социального обслуживания в Отделении;</w:t>
      </w:r>
    </w:p>
    <w:p w:rsidR="000574AD" w:rsidRDefault="00B2700D" w:rsidP="000574A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574AD">
        <w:rPr>
          <w:b w:val="0"/>
        </w:rPr>
        <w:t xml:space="preserve">с отделением социального обслуживания на дому – по выявлению клиентов, нуждающихся в услугах Отделения; оказанию помощи гражданам, </w:t>
      </w:r>
      <w:r w:rsidRPr="000574AD">
        <w:rPr>
          <w:b w:val="0"/>
        </w:rPr>
        <w:lastRenderedPageBreak/>
        <w:t>оказавшимся в трудной жизненной ситуации при оформлении необходимого пакета документов для организации социального обслуживания в Отделении;</w:t>
      </w:r>
    </w:p>
    <w:p w:rsidR="00B2700D" w:rsidRPr="000574AD" w:rsidRDefault="00B2700D" w:rsidP="000574A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574AD">
        <w:rPr>
          <w:b w:val="0"/>
        </w:rPr>
        <w:t>с отделением дневного пребывания и реабилитации инвалидов - по вопросу оказания услуг полустационарного обслуживания;</w:t>
      </w:r>
    </w:p>
    <w:p w:rsidR="00B2700D" w:rsidRDefault="00B2700D" w:rsidP="00B2700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>
        <w:rPr>
          <w:b w:val="0"/>
        </w:rPr>
        <w:t>с психологом Учреждения – по вопросу оказания социально-психологических услуг гражданам, проживающим в Отделении;</w:t>
      </w:r>
    </w:p>
    <w:p w:rsidR="00B2700D" w:rsidRDefault="00B2700D" w:rsidP="00B2700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>
        <w:rPr>
          <w:b w:val="0"/>
        </w:rPr>
        <w:t>с заместителем директора – по вопросам продвижения и рекламы услуг, оказываемых Отделением населению, разработки и внедрения новых видов услуг, повышения их сервисности и клиентоориентированности; по вопросам создания безопасных условий труда работников Отделения и выполнения требований законодательства по охране труда и техники безопасности, по выполнению мер пожарной безопасности в Отделении;</w:t>
      </w:r>
    </w:p>
    <w:p w:rsidR="00B2700D" w:rsidRDefault="00B2700D" w:rsidP="00B2700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CA05FA">
        <w:rPr>
          <w:b w:val="0"/>
        </w:rPr>
        <w:t>с юристом – по правовым вопросам, связанным с подготовкой проектов приказов, инструкций, положений и других документов, регламентирующих деятельность отделения;</w:t>
      </w:r>
    </w:p>
    <w:p w:rsidR="00B2700D" w:rsidRDefault="00B2700D" w:rsidP="00B2700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CA05FA">
        <w:rPr>
          <w:b w:val="0"/>
        </w:rPr>
        <w:t>со специалистом по кадрам – по вопросам подбора, приёма, увольнения, повышения квалификации и расстановки кадров Отделения; по вопросам ведения делопроизводства, организации работы с документами в Отделении; подготовки и предоставления, необходимых руководству документов, использования служебной информации;</w:t>
      </w:r>
    </w:p>
    <w:p w:rsidR="00B2700D" w:rsidRDefault="00B2700D" w:rsidP="00B2700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CA05FA">
        <w:rPr>
          <w:b w:val="0"/>
        </w:rPr>
        <w:t>с программистом – во вопросам обеспечения работы компьютерной и офисной техники, сопровождения программного обеспечения, используемого Отделением;</w:t>
      </w:r>
    </w:p>
    <w:p w:rsidR="00B2700D" w:rsidRDefault="00B2700D" w:rsidP="00B2700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CA05FA">
        <w:rPr>
          <w:b w:val="0"/>
        </w:rPr>
        <w:t>с заведующим хозяйством – по вопросам материально-технического и хозяйственного обеспечения деятельности Отделения;</w:t>
      </w:r>
    </w:p>
    <w:p w:rsidR="00B2700D" w:rsidRDefault="00B2700D" w:rsidP="00B2700D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>
        <w:rPr>
          <w:b w:val="0"/>
        </w:rPr>
        <w:t>с главным бухгалтером, экономистом, бухгалтерами Учреждения</w:t>
      </w:r>
      <w:r w:rsidRPr="00CA05FA">
        <w:rPr>
          <w:b w:val="0"/>
        </w:rPr>
        <w:t xml:space="preserve"> – по вопросам рационального и эффективного использования материальных и финансовых ресурсов, ведения достоверного учёта расходования материальных ресурсов и обеспечения их сохранности, своевременного составления и предоставления документации, предусмотренной действующими нормативно-правовыми документами.</w:t>
      </w:r>
    </w:p>
    <w:p w:rsidR="00B2700D" w:rsidRPr="00CA05FA" w:rsidRDefault="00B2700D" w:rsidP="00B2700D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CA05FA">
        <w:rPr>
          <w:b w:val="0"/>
        </w:rPr>
        <w:t>Отделение в пределах своей компетенции взаимодействует со сторонними организациями: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6.2.1 контролирующими и надзорными органами в порядке, установленном действующим законодательством;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6.2.2.  органами здравоохранения – в части реализации мероприятий, направленных на улучшение качества медико - социальной помощи  получателей социальных услуг;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6.2.3.  с общественными организациями, волонтерскими движениями – в части оказания благотворительной помощи, содействии в обслуживании получателей социальных услуг;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6.2.4. с физическими и юридическими лицами – клиентами Отделения с соблюдением требований законодательства о социальном обслуживании населения и защите прав потребителей.</w:t>
      </w:r>
    </w:p>
    <w:p w:rsidR="006A1FCE" w:rsidRDefault="006A1FCE" w:rsidP="00B2700D">
      <w:pPr>
        <w:tabs>
          <w:tab w:val="clear" w:pos="1134"/>
          <w:tab w:val="left" w:pos="851"/>
        </w:tabs>
        <w:jc w:val="both"/>
        <w:rPr>
          <w:b w:val="0"/>
        </w:rPr>
      </w:pPr>
    </w:p>
    <w:p w:rsidR="00B2700D" w:rsidRDefault="00B2700D" w:rsidP="00B2700D">
      <w:pPr>
        <w:pStyle w:val="a3"/>
        <w:numPr>
          <w:ilvl w:val="0"/>
          <w:numId w:val="1"/>
        </w:numPr>
        <w:tabs>
          <w:tab w:val="clear" w:pos="1134"/>
          <w:tab w:val="left" w:pos="851"/>
        </w:tabs>
        <w:ind w:left="0" w:firstLine="0"/>
      </w:pPr>
      <w:r w:rsidRPr="001C108B">
        <w:t>Критерии оценки эффективности деятельности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 w:rsidRPr="008821C2">
        <w:rPr>
          <w:b w:val="0"/>
        </w:rPr>
        <w:t xml:space="preserve">        7.1 </w:t>
      </w:r>
      <w:r>
        <w:rPr>
          <w:b w:val="0"/>
        </w:rPr>
        <w:t>Эффективность работы Отделения определяется по результатам его деятельности.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 xml:space="preserve">       7.2.    Критерии эффективности деятельности Отделения: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достижение количественных показателей, указанных в муниципальном задании учредителя Учреждению, в других нормативных актах;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lastRenderedPageBreak/>
        <w:t>- отсутствие фактов нарушений действующего законодательства в деятельности Отделения по результатам проверок контрольных и надзорных органов;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 xml:space="preserve">- </w:t>
      </w:r>
      <w:r w:rsidRPr="000574AD">
        <w:rPr>
          <w:b w:val="0"/>
        </w:rPr>
        <w:t>отсутствие фактов нарушений действующего законодательства в деятельности Отделения по результатам проведения мероприятий внутреннего контроля качества предоставляемых Отделением услуг;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отсутствие фактов нецелевого использования имущества, закрепленного за Отделением;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 отсутствие обоснованных жалоб со стороны проживающих в Отделении;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соблюдение установленного порядка и сроков исполнения приказов, поручений руководства Учреждения, предоставления отчётов и других документов;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своевременное и качественное исполнение должностных обязанностей работниками Отделения;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соблюдение трудовой дисциплины работниками Отделения;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отсутствие фактов неуважительного отношения к обслуживаемым и другим сотрудникам Учреждения;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использование в работе инновационных технологий и методик обслуживания населения и оказания социальной помощи;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качественное, своевременное оформление документации, отчётности.</w:t>
      </w:r>
    </w:p>
    <w:p w:rsidR="00B2700D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получение доходов от внебюджетной деятельности в размере, не менее запланированного Учреждением в соответствии с планом финансово-хозяйственной деятельности;</w:t>
      </w:r>
    </w:p>
    <w:p w:rsidR="00B2700D" w:rsidRPr="008821C2" w:rsidRDefault="00B2700D" w:rsidP="00B2700D">
      <w:pPr>
        <w:tabs>
          <w:tab w:val="clear" w:pos="1134"/>
          <w:tab w:val="left" w:pos="851"/>
        </w:tabs>
        <w:jc w:val="both"/>
        <w:rPr>
          <w:b w:val="0"/>
        </w:rPr>
      </w:pPr>
      <w:r>
        <w:rPr>
          <w:b w:val="0"/>
        </w:rPr>
        <w:t>- привлечение  спонсорских средств.</w:t>
      </w:r>
    </w:p>
    <w:p w:rsidR="008D335E" w:rsidRPr="000B0DF9" w:rsidRDefault="008D335E" w:rsidP="00FB2D44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  <w:szCs w:val="26"/>
        </w:rPr>
      </w:pPr>
    </w:p>
    <w:sectPr w:rsidR="008D335E" w:rsidRPr="000B0DF9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DC8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CD0091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6F3348B"/>
    <w:multiLevelType w:val="multilevel"/>
    <w:tmpl w:val="D20A807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3">
    <w:nsid w:val="76FF57BF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74A1C0C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749"/>
    <w:rsid w:val="000574AD"/>
    <w:rsid w:val="000B0DF9"/>
    <w:rsid w:val="00173747"/>
    <w:rsid w:val="00180A7E"/>
    <w:rsid w:val="003736DD"/>
    <w:rsid w:val="003C2C11"/>
    <w:rsid w:val="0040571B"/>
    <w:rsid w:val="004E0485"/>
    <w:rsid w:val="004E4141"/>
    <w:rsid w:val="005E1749"/>
    <w:rsid w:val="00643858"/>
    <w:rsid w:val="00651494"/>
    <w:rsid w:val="006A1FCE"/>
    <w:rsid w:val="006F2E25"/>
    <w:rsid w:val="008B68A3"/>
    <w:rsid w:val="008D335E"/>
    <w:rsid w:val="009001CC"/>
    <w:rsid w:val="00913B23"/>
    <w:rsid w:val="00934766"/>
    <w:rsid w:val="00A87864"/>
    <w:rsid w:val="00B23AA1"/>
    <w:rsid w:val="00B2700D"/>
    <w:rsid w:val="00C321E8"/>
    <w:rsid w:val="00D72B96"/>
    <w:rsid w:val="00DE082D"/>
    <w:rsid w:val="00F11CE1"/>
    <w:rsid w:val="00F44505"/>
    <w:rsid w:val="00F67A9B"/>
    <w:rsid w:val="00FA4869"/>
    <w:rsid w:val="00FB2D44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49"/>
    <w:pPr>
      <w:tabs>
        <w:tab w:val="left" w:pos="1134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1749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1749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7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7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 то из СОБЕСА</dc:creator>
  <cp:lastModifiedBy>Ершова</cp:lastModifiedBy>
  <cp:revision>2</cp:revision>
  <cp:lastPrinted>2015-12-07T12:22:00Z</cp:lastPrinted>
  <dcterms:created xsi:type="dcterms:W3CDTF">2018-01-26T09:51:00Z</dcterms:created>
  <dcterms:modified xsi:type="dcterms:W3CDTF">2018-01-26T09:51:00Z</dcterms:modified>
</cp:coreProperties>
</file>