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Layout w:type="fixed"/>
        <w:tblLook w:val="0000"/>
      </w:tblPr>
      <w:tblGrid>
        <w:gridCol w:w="5070"/>
        <w:gridCol w:w="4834"/>
      </w:tblGrid>
      <w:tr w:rsidR="00512A7F" w:rsidRPr="0000326D" w:rsidTr="00D02C9A">
        <w:tc>
          <w:tcPr>
            <w:tcW w:w="5070" w:type="dxa"/>
          </w:tcPr>
          <w:p w:rsidR="00512A7F" w:rsidRPr="0000326D" w:rsidRDefault="00512A7F" w:rsidP="00A050A6"/>
        </w:tc>
        <w:tc>
          <w:tcPr>
            <w:tcW w:w="4834" w:type="dxa"/>
          </w:tcPr>
          <w:p w:rsidR="00512A7F" w:rsidRPr="00287F70" w:rsidRDefault="00512A7F" w:rsidP="00A050A6">
            <w:pPr>
              <w:ind w:left="12"/>
              <w:jc w:val="left"/>
              <w:rPr>
                <w:b w:val="0"/>
              </w:rPr>
            </w:pPr>
            <w:r w:rsidRPr="00287F70">
              <w:rPr>
                <w:b w:val="0"/>
              </w:rPr>
              <w:t>УТВЕРЖД</w:t>
            </w:r>
            <w:r>
              <w:rPr>
                <w:b w:val="0"/>
              </w:rPr>
              <w:t>ЕНО</w:t>
            </w:r>
          </w:p>
          <w:p w:rsidR="00512A7F" w:rsidRPr="00287F70" w:rsidRDefault="00512A7F" w:rsidP="00A050A6">
            <w:pPr>
              <w:ind w:left="12"/>
              <w:jc w:val="left"/>
              <w:rPr>
                <w:b w:val="0"/>
              </w:rPr>
            </w:pPr>
            <w:r>
              <w:rPr>
                <w:b w:val="0"/>
              </w:rPr>
              <w:t>Приказом директора АУ «КЦСОН Уватского муниципального района»</w:t>
            </w:r>
          </w:p>
          <w:p w:rsidR="00512A7F" w:rsidRPr="00287F70" w:rsidRDefault="00512A7F" w:rsidP="00A050A6">
            <w:pPr>
              <w:jc w:val="left"/>
              <w:rPr>
                <w:b w:val="0"/>
              </w:rPr>
            </w:pPr>
            <w:r w:rsidRPr="00287F70">
              <w:rPr>
                <w:b w:val="0"/>
              </w:rPr>
              <w:t xml:space="preserve">Приказ № </w:t>
            </w:r>
            <w:r>
              <w:rPr>
                <w:b w:val="0"/>
              </w:rPr>
              <w:t xml:space="preserve"> </w:t>
            </w:r>
            <w:r w:rsidR="00D02C9A">
              <w:rPr>
                <w:b w:val="0"/>
              </w:rPr>
              <w:t>025</w:t>
            </w:r>
            <w:r>
              <w:rPr>
                <w:b w:val="0"/>
              </w:rPr>
              <w:t xml:space="preserve">   </w:t>
            </w:r>
            <w:r w:rsidRPr="00287F70">
              <w:rPr>
                <w:b w:val="0"/>
              </w:rPr>
              <w:t>от «</w:t>
            </w:r>
            <w:r w:rsidR="00D02C9A">
              <w:rPr>
                <w:b w:val="0"/>
              </w:rPr>
              <w:t>02</w:t>
            </w:r>
            <w:r w:rsidRPr="00287F70">
              <w:rPr>
                <w:b w:val="0"/>
              </w:rPr>
              <w:t xml:space="preserve">» </w:t>
            </w:r>
            <w:r w:rsidR="00D02C9A">
              <w:rPr>
                <w:b w:val="0"/>
              </w:rPr>
              <w:t>февраля</w:t>
            </w:r>
            <w:r w:rsidRPr="00287F70">
              <w:rPr>
                <w:b w:val="0"/>
              </w:rPr>
              <w:t xml:space="preserve"> 201</w:t>
            </w:r>
            <w:r>
              <w:rPr>
                <w:b w:val="0"/>
              </w:rPr>
              <w:t>5</w:t>
            </w:r>
            <w:r w:rsidRPr="00287F70">
              <w:rPr>
                <w:b w:val="0"/>
              </w:rPr>
              <w:t xml:space="preserve"> г.</w:t>
            </w:r>
          </w:p>
          <w:p w:rsidR="00512A7F" w:rsidRPr="0000326D" w:rsidRDefault="00512A7F" w:rsidP="00A050A6">
            <w:r w:rsidRPr="00287F70">
              <w:rPr>
                <w:b w:val="0"/>
              </w:rPr>
              <w:t xml:space="preserve">       </w:t>
            </w:r>
          </w:p>
        </w:tc>
      </w:tr>
    </w:tbl>
    <w:p w:rsidR="00512A7F" w:rsidRPr="0000326D" w:rsidRDefault="00512A7F" w:rsidP="00512A7F"/>
    <w:p w:rsidR="00512A7F" w:rsidRPr="0000326D" w:rsidRDefault="00512A7F" w:rsidP="00512A7F"/>
    <w:p w:rsidR="00512A7F" w:rsidRPr="0000326D" w:rsidRDefault="00512A7F" w:rsidP="00512A7F">
      <w:pPr>
        <w:pStyle w:val="3"/>
      </w:pPr>
    </w:p>
    <w:p w:rsidR="00512A7F" w:rsidRPr="0000326D" w:rsidRDefault="00512A7F" w:rsidP="00512A7F">
      <w:pPr>
        <w:pStyle w:val="3"/>
        <w:rPr>
          <w:sz w:val="44"/>
        </w:rPr>
      </w:pPr>
    </w:p>
    <w:p w:rsidR="00512A7F" w:rsidRPr="0000326D" w:rsidRDefault="00512A7F" w:rsidP="00512A7F">
      <w:pPr>
        <w:pStyle w:val="3"/>
        <w:rPr>
          <w:sz w:val="44"/>
        </w:rPr>
      </w:pPr>
    </w:p>
    <w:p w:rsidR="00512A7F" w:rsidRPr="0000326D" w:rsidRDefault="00512A7F" w:rsidP="00512A7F">
      <w:pPr>
        <w:pStyle w:val="3"/>
        <w:rPr>
          <w:sz w:val="44"/>
        </w:rPr>
      </w:pPr>
    </w:p>
    <w:p w:rsidR="00512A7F" w:rsidRPr="0000326D" w:rsidRDefault="00512A7F" w:rsidP="00512A7F"/>
    <w:p w:rsidR="00512A7F" w:rsidRPr="0000326D" w:rsidRDefault="00512A7F" w:rsidP="00512A7F">
      <w:pPr>
        <w:pStyle w:val="3"/>
        <w:rPr>
          <w:sz w:val="40"/>
          <w:szCs w:val="40"/>
        </w:rPr>
      </w:pPr>
      <w:r w:rsidRPr="0000326D">
        <w:rPr>
          <w:sz w:val="40"/>
          <w:szCs w:val="40"/>
        </w:rPr>
        <w:t>ПОЛОЖЕНИЕ</w:t>
      </w:r>
    </w:p>
    <w:p w:rsidR="00512A7F" w:rsidRPr="0000326D" w:rsidRDefault="00512A7F" w:rsidP="00512A7F">
      <w:pPr>
        <w:rPr>
          <w:b w:val="0"/>
          <w:sz w:val="40"/>
          <w:szCs w:val="40"/>
        </w:rPr>
      </w:pPr>
      <w:r w:rsidRPr="0000326D">
        <w:rPr>
          <w:b w:val="0"/>
          <w:sz w:val="40"/>
          <w:szCs w:val="40"/>
        </w:rPr>
        <w:t xml:space="preserve">об отделении </w:t>
      </w:r>
      <w:r>
        <w:rPr>
          <w:b w:val="0"/>
          <w:sz w:val="40"/>
          <w:szCs w:val="40"/>
        </w:rPr>
        <w:t>социального обслуживания на дому граждан пожилого возраста и инвалидов</w:t>
      </w:r>
    </w:p>
    <w:p w:rsidR="00512A7F" w:rsidRPr="0000326D" w:rsidRDefault="00512A7F" w:rsidP="00512A7F">
      <w:pPr>
        <w:pStyle w:val="2"/>
      </w:pPr>
    </w:p>
    <w:p w:rsidR="00512A7F" w:rsidRPr="0000326D" w:rsidRDefault="00512A7F" w:rsidP="00512A7F">
      <w:pPr>
        <w:pStyle w:val="2"/>
        <w:spacing w:line="360" w:lineRule="auto"/>
        <w:rPr>
          <w:b w:val="0"/>
          <w:sz w:val="32"/>
          <w:szCs w:val="32"/>
        </w:rPr>
      </w:pPr>
      <w:r w:rsidRPr="0000326D">
        <w:rPr>
          <w:b w:val="0"/>
          <w:sz w:val="32"/>
          <w:szCs w:val="32"/>
        </w:rPr>
        <w:t>Автономного учреждения</w:t>
      </w:r>
    </w:p>
    <w:p w:rsidR="00512A7F" w:rsidRPr="0000326D" w:rsidRDefault="00512A7F" w:rsidP="00512A7F">
      <w:pPr>
        <w:pStyle w:val="2"/>
        <w:spacing w:line="360" w:lineRule="auto"/>
        <w:rPr>
          <w:b w:val="0"/>
          <w:sz w:val="32"/>
          <w:szCs w:val="32"/>
        </w:rPr>
      </w:pPr>
      <w:r w:rsidRPr="0000326D">
        <w:rPr>
          <w:b w:val="0"/>
          <w:sz w:val="32"/>
          <w:szCs w:val="32"/>
        </w:rPr>
        <w:t>«Комплексный центр социального обслуживания населения Уватского муниципального района»</w:t>
      </w:r>
    </w:p>
    <w:p w:rsidR="00512A7F" w:rsidRDefault="00512A7F" w:rsidP="00512A7F">
      <w:pPr>
        <w:rPr>
          <w:b w:val="0"/>
        </w:rPr>
      </w:pPr>
    </w:p>
    <w:p w:rsidR="00512A7F" w:rsidRDefault="00512A7F" w:rsidP="00512A7F">
      <w:pPr>
        <w:rPr>
          <w:b w:val="0"/>
        </w:rPr>
      </w:pPr>
    </w:p>
    <w:p w:rsidR="00512A7F" w:rsidRPr="0000326D" w:rsidRDefault="00512A7F" w:rsidP="00512A7F">
      <w:pPr>
        <w:rPr>
          <w:b w:val="0"/>
        </w:rPr>
      </w:pPr>
    </w:p>
    <w:p w:rsidR="00512A7F" w:rsidRPr="0000326D" w:rsidRDefault="00512A7F" w:rsidP="00512A7F">
      <w:pPr>
        <w:rPr>
          <w:b w:val="0"/>
        </w:rPr>
      </w:pPr>
    </w:p>
    <w:p w:rsidR="00512A7F" w:rsidRPr="0000326D" w:rsidRDefault="00512A7F" w:rsidP="00512A7F">
      <w:pPr>
        <w:rPr>
          <w:b w:val="0"/>
        </w:rPr>
      </w:pPr>
    </w:p>
    <w:p w:rsidR="00512A7F" w:rsidRPr="0000326D" w:rsidRDefault="00512A7F" w:rsidP="00512A7F">
      <w:pPr>
        <w:rPr>
          <w:b w:val="0"/>
        </w:rPr>
      </w:pPr>
    </w:p>
    <w:p w:rsidR="00512A7F" w:rsidRPr="0000326D" w:rsidRDefault="00512A7F" w:rsidP="00512A7F">
      <w:pPr>
        <w:rPr>
          <w:b w:val="0"/>
        </w:rPr>
      </w:pPr>
    </w:p>
    <w:p w:rsidR="00512A7F" w:rsidRPr="0000326D" w:rsidRDefault="00512A7F" w:rsidP="00512A7F">
      <w:pPr>
        <w:rPr>
          <w:b w:val="0"/>
        </w:rPr>
      </w:pPr>
    </w:p>
    <w:p w:rsidR="00512A7F" w:rsidRPr="0000326D" w:rsidRDefault="00512A7F" w:rsidP="00512A7F"/>
    <w:p w:rsidR="00512A7F" w:rsidRPr="0000326D" w:rsidRDefault="00512A7F" w:rsidP="00512A7F"/>
    <w:p w:rsidR="00512A7F" w:rsidRPr="0000326D" w:rsidRDefault="00512A7F" w:rsidP="00512A7F"/>
    <w:p w:rsidR="00512A7F" w:rsidRDefault="00512A7F" w:rsidP="00512A7F"/>
    <w:p w:rsidR="00512A7F" w:rsidRDefault="00512A7F" w:rsidP="00512A7F"/>
    <w:p w:rsidR="00512A7F" w:rsidRDefault="00512A7F" w:rsidP="00512A7F"/>
    <w:p w:rsidR="00512A7F" w:rsidRDefault="00512A7F" w:rsidP="00512A7F"/>
    <w:p w:rsidR="00512A7F" w:rsidRDefault="00512A7F" w:rsidP="00512A7F"/>
    <w:p w:rsidR="00512A7F" w:rsidRDefault="00512A7F" w:rsidP="00512A7F">
      <w:r w:rsidRPr="0000326D">
        <w:t>Уват – 20</w:t>
      </w:r>
      <w:r>
        <w:t>15</w:t>
      </w:r>
      <w:r w:rsidRPr="0000326D">
        <w:t xml:space="preserve"> г.</w:t>
      </w:r>
    </w:p>
    <w:p w:rsidR="00512A7F" w:rsidRDefault="00060027" w:rsidP="00060027">
      <w:pPr>
        <w:tabs>
          <w:tab w:val="left" w:pos="2310"/>
          <w:tab w:val="center" w:pos="4677"/>
        </w:tabs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2A7F" w:rsidRPr="006768AE" w:rsidRDefault="00512A7F" w:rsidP="00512A7F">
      <w:pPr>
        <w:numPr>
          <w:ilvl w:val="0"/>
          <w:numId w:val="1"/>
        </w:numPr>
      </w:pPr>
      <w:r w:rsidRPr="006768AE">
        <w:lastRenderedPageBreak/>
        <w:t>Общие положения.</w:t>
      </w:r>
    </w:p>
    <w:p w:rsidR="00512A7F" w:rsidRDefault="00512A7F" w:rsidP="00512A7F">
      <w:pPr>
        <w:numPr>
          <w:ilvl w:val="1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07655C">
        <w:rPr>
          <w:b w:val="0"/>
        </w:rPr>
        <w:t xml:space="preserve">Настоящее положение определяет правовой статус, функции, организационную структуру, права и ответственность Отделения </w:t>
      </w:r>
      <w:r w:rsidR="00FC686E">
        <w:rPr>
          <w:b w:val="0"/>
        </w:rPr>
        <w:t xml:space="preserve">социального обслуживания на дому граждан пожилого возраста и инвалидов </w:t>
      </w:r>
      <w:r w:rsidRPr="0007655C">
        <w:rPr>
          <w:b w:val="0"/>
        </w:rPr>
        <w:t>Автономного учреждения «Комплексный центр социального обслуживания населения Уватского муниципального района» (далее - Отделение), основы деятельности и особенности взаимодействия с другими структурными подразделениями Автономного учреждения «Комплексный центр социального обслуживания населения Уватского муниципального района» (далее -Учреждение) и другими организациями.</w:t>
      </w:r>
    </w:p>
    <w:p w:rsidR="00FC686E" w:rsidRPr="00C25619" w:rsidRDefault="00FC686E" w:rsidP="00FC686E">
      <w:pPr>
        <w:numPr>
          <w:ilvl w:val="1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C25619">
        <w:rPr>
          <w:b w:val="0"/>
        </w:rPr>
        <w:t>Отделение предназначено для осуществления социального обслуживания на дому граждан пожилого возраста и инвалидов, в том числе детей-инвалидов, в Уватском муниципальном районе, частично или полностью утративших способность либо возможность осуществлять самообслуживание и ну</w:t>
      </w:r>
      <w:r w:rsidR="00C25619">
        <w:rPr>
          <w:b w:val="0"/>
        </w:rPr>
        <w:t>ждающихся в посторонней помощи.</w:t>
      </w:r>
    </w:p>
    <w:p w:rsidR="00FC686E" w:rsidRDefault="00FC686E" w:rsidP="00FC686E">
      <w:pPr>
        <w:numPr>
          <w:ilvl w:val="1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C25619">
        <w:rPr>
          <w:b w:val="0"/>
        </w:rPr>
        <w:t>Отделение является структурным подразделением Учреждения, непосредственно подчиняется директору Учреждения.</w:t>
      </w:r>
    </w:p>
    <w:p w:rsidR="00FC686E" w:rsidRDefault="00FC686E" w:rsidP="00FC686E">
      <w:pPr>
        <w:numPr>
          <w:ilvl w:val="1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>
        <w:rPr>
          <w:b w:val="0"/>
        </w:rPr>
        <w:t>Создание, реорганизация и ликвидация Отделения проводится на основании приказа директора Учреждения путём внесения изменений в штатное расписание либо утверждение нового штатного расписания Учреждения.</w:t>
      </w:r>
    </w:p>
    <w:p w:rsidR="00FC686E" w:rsidRDefault="00FC686E" w:rsidP="00FC686E">
      <w:pPr>
        <w:numPr>
          <w:ilvl w:val="1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>
        <w:rPr>
          <w:b w:val="0"/>
        </w:rPr>
        <w:t>Положение об Отделении, структура и штатное расписание Отделения утверждаются директором Учреждения.</w:t>
      </w:r>
    </w:p>
    <w:p w:rsidR="00FC686E" w:rsidRPr="00060027" w:rsidRDefault="00FC686E" w:rsidP="00FC686E">
      <w:pPr>
        <w:numPr>
          <w:ilvl w:val="1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060027">
        <w:rPr>
          <w:b w:val="0"/>
        </w:rPr>
        <w:t>Отделение возглавляет заведующий Отделением, на должность которого назначается лицо, имеющее  высшее (бакалавриат, специалитет) или среднее профессиональное образование либо профессиональную переподготовку в соответствии с профилем деятельности и стаж работы в социальной сфере не менее 3 лет.</w:t>
      </w:r>
    </w:p>
    <w:p w:rsidR="00FC686E" w:rsidRPr="00060027" w:rsidRDefault="00FC686E" w:rsidP="00FC686E">
      <w:pPr>
        <w:numPr>
          <w:ilvl w:val="1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060027">
        <w:rPr>
          <w:b w:val="0"/>
        </w:rPr>
        <w:t>Заведующий Отделением и другие работники Отделения назначаются на должности и освобождаются от занимаемых должностей приказами директора Учреждения в соответствии с действующим законодательством Российской Федерации.</w:t>
      </w:r>
    </w:p>
    <w:p w:rsidR="00FC686E" w:rsidRPr="00060027" w:rsidRDefault="00FC686E" w:rsidP="00FC686E">
      <w:pPr>
        <w:numPr>
          <w:ilvl w:val="1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060027">
        <w:rPr>
          <w:b w:val="0"/>
        </w:rPr>
        <w:t>Квалификационные требования, функциональные обязанности, права, ответственность заведующего Отделением и других работников Отделения регламентируются должностными инструкциями, утверждаемыми директором Учреждения.</w:t>
      </w:r>
    </w:p>
    <w:p w:rsidR="00FC686E" w:rsidRPr="00060027" w:rsidRDefault="00FC686E" w:rsidP="00FC686E">
      <w:pPr>
        <w:numPr>
          <w:ilvl w:val="1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060027">
        <w:rPr>
          <w:b w:val="0"/>
        </w:rPr>
        <w:t>В период временного отсутствия заведующего Отделением его обязанности исполняет работник Учреждения, назначаемый приказом директора Учреждения</w:t>
      </w:r>
      <w:r w:rsidR="009C0A60" w:rsidRPr="00060027">
        <w:rPr>
          <w:b w:val="0"/>
        </w:rPr>
        <w:t>.</w:t>
      </w:r>
    </w:p>
    <w:p w:rsidR="009C0A60" w:rsidRPr="00060027" w:rsidRDefault="009C0A60" w:rsidP="00FC686E">
      <w:pPr>
        <w:numPr>
          <w:ilvl w:val="1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060027">
        <w:rPr>
          <w:b w:val="0"/>
        </w:rPr>
        <w:t>Отделение организуется и содержится за счёт средств, предусмотренных в бюджете Учреждения, доходов от предпринимательской деятельности Учреждения, добровольных взносов и пожертвований третьих лиц, иных источников, не запрещённых законодательством Российской Федерации.</w:t>
      </w:r>
    </w:p>
    <w:p w:rsidR="009C0A60" w:rsidRPr="00060027" w:rsidRDefault="009C0A60" w:rsidP="009C0A60">
      <w:pPr>
        <w:numPr>
          <w:ilvl w:val="1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060027">
        <w:rPr>
          <w:b w:val="0"/>
        </w:rPr>
        <w:t>Отделение осуществляет свою деятельность в соответствии с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 и постановлениями, Уставом Учреждения, настоящим Положением, а также другими нормативно-правовыми актами.</w:t>
      </w:r>
    </w:p>
    <w:p w:rsidR="009C0A60" w:rsidRPr="00060027" w:rsidRDefault="009C0A60" w:rsidP="009C0A60">
      <w:pPr>
        <w:numPr>
          <w:ilvl w:val="1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060027">
        <w:rPr>
          <w:b w:val="0"/>
        </w:rPr>
        <w:t xml:space="preserve">Деятельность Отделения осуществляется на основе текущего и перспективного планирования, сочетания единоначалия в решении вопросов служебной деятельности и коллегиальности при их обсуждении, персональной </w:t>
      </w:r>
      <w:r w:rsidRPr="00060027">
        <w:rPr>
          <w:b w:val="0"/>
        </w:rPr>
        <w:lastRenderedPageBreak/>
        <w:t>ответственности работников за надлежащее исполнение возложенных на них должностных обязанностей и отдельных поручений заведующего Отделением.</w:t>
      </w:r>
    </w:p>
    <w:p w:rsidR="00E008C8" w:rsidRPr="00060027" w:rsidRDefault="00E008C8" w:rsidP="00E008C8">
      <w:pPr>
        <w:tabs>
          <w:tab w:val="clear" w:pos="1134"/>
          <w:tab w:val="left" w:pos="851"/>
        </w:tabs>
        <w:ind w:left="567"/>
        <w:jc w:val="both"/>
        <w:rPr>
          <w:b w:val="0"/>
        </w:rPr>
      </w:pPr>
    </w:p>
    <w:p w:rsidR="00E008C8" w:rsidRPr="00060027" w:rsidRDefault="00E008C8" w:rsidP="00E008C8">
      <w:pPr>
        <w:pStyle w:val="a3"/>
        <w:numPr>
          <w:ilvl w:val="0"/>
          <w:numId w:val="1"/>
        </w:numPr>
      </w:pPr>
      <w:r w:rsidRPr="00060027">
        <w:t>Организационная структура</w:t>
      </w:r>
    </w:p>
    <w:p w:rsidR="00E008C8" w:rsidRPr="00060027" w:rsidRDefault="00E008C8" w:rsidP="00E008C8">
      <w:pPr>
        <w:numPr>
          <w:ilvl w:val="1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060027">
        <w:rPr>
          <w:b w:val="0"/>
        </w:rPr>
        <w:t>Отделение состоит из одного структурного подразделения и включает следующие должности:</w:t>
      </w:r>
    </w:p>
    <w:p w:rsidR="009C0A60" w:rsidRPr="00060027" w:rsidRDefault="00E94861" w:rsidP="00E94861">
      <w:pPr>
        <w:pStyle w:val="a3"/>
        <w:numPr>
          <w:ilvl w:val="2"/>
          <w:numId w:val="1"/>
        </w:numPr>
        <w:tabs>
          <w:tab w:val="clear" w:pos="1134"/>
          <w:tab w:val="left" w:pos="851"/>
        </w:tabs>
        <w:ind w:left="1418" w:hanging="851"/>
        <w:jc w:val="both"/>
        <w:rPr>
          <w:b w:val="0"/>
        </w:rPr>
      </w:pPr>
      <w:r w:rsidRPr="00060027">
        <w:rPr>
          <w:b w:val="0"/>
        </w:rPr>
        <w:t>заведующий Отделением – 1 шт. ед.;</w:t>
      </w:r>
    </w:p>
    <w:p w:rsidR="00E94861" w:rsidRPr="00060027" w:rsidRDefault="00E94861" w:rsidP="00E94861">
      <w:pPr>
        <w:pStyle w:val="a3"/>
        <w:numPr>
          <w:ilvl w:val="2"/>
          <w:numId w:val="1"/>
        </w:numPr>
        <w:tabs>
          <w:tab w:val="clear" w:pos="1134"/>
          <w:tab w:val="left" w:pos="851"/>
        </w:tabs>
        <w:ind w:left="1418" w:hanging="851"/>
        <w:jc w:val="both"/>
        <w:rPr>
          <w:b w:val="0"/>
        </w:rPr>
      </w:pPr>
      <w:r w:rsidRPr="00060027">
        <w:rPr>
          <w:b w:val="0"/>
        </w:rPr>
        <w:t>социальный работник – 13 шт. ед.;</w:t>
      </w:r>
    </w:p>
    <w:p w:rsidR="00E94861" w:rsidRPr="00060027" w:rsidRDefault="00E94861" w:rsidP="00E94861">
      <w:pPr>
        <w:pStyle w:val="a3"/>
        <w:numPr>
          <w:ilvl w:val="2"/>
          <w:numId w:val="1"/>
        </w:numPr>
        <w:tabs>
          <w:tab w:val="clear" w:pos="1134"/>
          <w:tab w:val="left" w:pos="851"/>
        </w:tabs>
        <w:ind w:left="1418" w:hanging="851"/>
        <w:jc w:val="both"/>
        <w:rPr>
          <w:b w:val="0"/>
        </w:rPr>
      </w:pPr>
      <w:r w:rsidRPr="00060027">
        <w:rPr>
          <w:b w:val="0"/>
        </w:rPr>
        <w:t>социальный работник стационара на дому – 1 шт.ед.</w:t>
      </w:r>
    </w:p>
    <w:p w:rsidR="00E94861" w:rsidRPr="00060027" w:rsidRDefault="00E94861" w:rsidP="00E94861">
      <w:pPr>
        <w:pStyle w:val="a3"/>
        <w:numPr>
          <w:ilvl w:val="1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060027">
        <w:rPr>
          <w:b w:val="0"/>
        </w:rPr>
        <w:t>Рабочие места работников располага</w:t>
      </w:r>
      <w:r w:rsidR="00754603" w:rsidRPr="00060027">
        <w:rPr>
          <w:b w:val="0"/>
        </w:rPr>
        <w:t>е</w:t>
      </w:r>
      <w:r w:rsidRPr="00060027">
        <w:rPr>
          <w:b w:val="0"/>
        </w:rPr>
        <w:t>тся по следующему адресу: Тюменская область, с. Уват, ул. Советская, д.7.</w:t>
      </w:r>
    </w:p>
    <w:p w:rsidR="00E94861" w:rsidRPr="00060027" w:rsidRDefault="00E94861" w:rsidP="00E94861">
      <w:pPr>
        <w:pStyle w:val="a3"/>
        <w:numPr>
          <w:ilvl w:val="1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060027">
        <w:rPr>
          <w:b w:val="0"/>
        </w:rPr>
        <w:t>В зависимости от возлагаемых на Отделение задач, структура и штатная численность Отделения могут изменяться путём внесения изменений в штатное расписание Учреждения.</w:t>
      </w:r>
    </w:p>
    <w:p w:rsidR="00E94861" w:rsidRPr="00060027" w:rsidRDefault="00E94861" w:rsidP="00E94861">
      <w:pPr>
        <w:tabs>
          <w:tab w:val="clear" w:pos="1134"/>
          <w:tab w:val="left" w:pos="851"/>
        </w:tabs>
        <w:jc w:val="both"/>
        <w:rPr>
          <w:b w:val="0"/>
        </w:rPr>
      </w:pPr>
    </w:p>
    <w:p w:rsidR="00DB59E2" w:rsidRPr="00060027" w:rsidRDefault="00DB59E2" w:rsidP="00DB59E2">
      <w:pPr>
        <w:pStyle w:val="a3"/>
        <w:numPr>
          <w:ilvl w:val="0"/>
          <w:numId w:val="1"/>
        </w:numPr>
        <w:tabs>
          <w:tab w:val="clear" w:pos="1134"/>
          <w:tab w:val="left" w:pos="851"/>
        </w:tabs>
      </w:pPr>
      <w:r w:rsidRPr="00060027">
        <w:t>Основные задачи Отделения</w:t>
      </w:r>
    </w:p>
    <w:p w:rsidR="00B7546A" w:rsidRPr="00060027" w:rsidRDefault="00B7546A" w:rsidP="00B7546A">
      <w:pPr>
        <w:pStyle w:val="a3"/>
        <w:numPr>
          <w:ilvl w:val="1"/>
          <w:numId w:val="1"/>
        </w:numPr>
        <w:tabs>
          <w:tab w:val="clear" w:pos="1134"/>
          <w:tab w:val="left" w:pos="-142"/>
        </w:tabs>
        <w:ind w:left="0" w:firstLine="567"/>
        <w:jc w:val="both"/>
        <w:rPr>
          <w:b w:val="0"/>
        </w:rPr>
      </w:pPr>
      <w:r w:rsidRPr="00060027">
        <w:rPr>
          <w:b w:val="0"/>
        </w:rPr>
        <w:t>Организация социального обслуживания на дому граждан пожилого возраста и инвалидов, в том числе детей-инвалидов (далее – получателей социальных услуг),</w:t>
      </w:r>
    </w:p>
    <w:p w:rsidR="00B7546A" w:rsidRPr="00060027" w:rsidRDefault="00B7546A" w:rsidP="00B7546A">
      <w:pPr>
        <w:pStyle w:val="a3"/>
        <w:numPr>
          <w:ilvl w:val="1"/>
          <w:numId w:val="1"/>
        </w:numPr>
        <w:tabs>
          <w:tab w:val="clear" w:pos="1134"/>
          <w:tab w:val="left" w:pos="-142"/>
        </w:tabs>
        <w:ind w:left="0" w:firstLine="567"/>
        <w:jc w:val="both"/>
        <w:rPr>
          <w:b w:val="0"/>
        </w:rPr>
      </w:pPr>
      <w:r w:rsidRPr="00060027">
        <w:rPr>
          <w:b w:val="0"/>
        </w:rPr>
        <w:t>Выявление граждан, нуждающихся в социальном обслуживании.</w:t>
      </w:r>
    </w:p>
    <w:p w:rsidR="00B7546A" w:rsidRPr="00060027" w:rsidRDefault="00B7546A" w:rsidP="00B7546A">
      <w:pPr>
        <w:pStyle w:val="a3"/>
        <w:numPr>
          <w:ilvl w:val="1"/>
          <w:numId w:val="1"/>
        </w:numPr>
        <w:tabs>
          <w:tab w:val="clear" w:pos="1134"/>
          <w:tab w:val="left" w:pos="-142"/>
        </w:tabs>
        <w:ind w:left="0" w:firstLine="567"/>
        <w:jc w:val="both"/>
        <w:rPr>
          <w:b w:val="0"/>
        </w:rPr>
      </w:pPr>
      <w:r w:rsidRPr="00060027">
        <w:rPr>
          <w:b w:val="0"/>
        </w:rPr>
        <w:t>Раннее выявление и профилактика социального неблагополучия граждан пожилого возраста и инвалидов.</w:t>
      </w:r>
    </w:p>
    <w:p w:rsidR="00B7546A" w:rsidRPr="00060027" w:rsidRDefault="00B7546A" w:rsidP="00B7546A">
      <w:pPr>
        <w:pStyle w:val="a3"/>
        <w:numPr>
          <w:ilvl w:val="1"/>
          <w:numId w:val="1"/>
        </w:numPr>
        <w:tabs>
          <w:tab w:val="clear" w:pos="1134"/>
          <w:tab w:val="left" w:pos="-142"/>
        </w:tabs>
        <w:ind w:left="0" w:firstLine="567"/>
        <w:jc w:val="both"/>
        <w:rPr>
          <w:b w:val="0"/>
        </w:rPr>
      </w:pPr>
      <w:r w:rsidRPr="00060027">
        <w:rPr>
          <w:b w:val="0"/>
        </w:rPr>
        <w:t>Дифференцированный учёт граждан пожилого возраста и инвалидов, нуждающихся в социальном обслуживании.</w:t>
      </w:r>
    </w:p>
    <w:p w:rsidR="00B7546A" w:rsidRPr="00060027" w:rsidRDefault="00B7546A" w:rsidP="00B7546A">
      <w:pPr>
        <w:pStyle w:val="a3"/>
        <w:numPr>
          <w:ilvl w:val="1"/>
          <w:numId w:val="1"/>
        </w:numPr>
        <w:tabs>
          <w:tab w:val="clear" w:pos="1134"/>
          <w:tab w:val="left" w:pos="-142"/>
        </w:tabs>
        <w:ind w:left="0" w:firstLine="567"/>
        <w:jc w:val="both"/>
        <w:rPr>
          <w:b w:val="0"/>
        </w:rPr>
      </w:pPr>
      <w:r w:rsidRPr="00060027">
        <w:rPr>
          <w:b w:val="0"/>
        </w:rPr>
        <w:t>Развитие платных услуг, соответствующих потребностям населения.</w:t>
      </w:r>
    </w:p>
    <w:p w:rsidR="00964B59" w:rsidRPr="00060027" w:rsidRDefault="00964B59" w:rsidP="00964B59">
      <w:pPr>
        <w:pStyle w:val="a3"/>
        <w:tabs>
          <w:tab w:val="clear" w:pos="1134"/>
          <w:tab w:val="left" w:pos="851"/>
        </w:tabs>
        <w:ind w:left="1080"/>
        <w:jc w:val="both"/>
      </w:pPr>
    </w:p>
    <w:p w:rsidR="00964B59" w:rsidRPr="00060027" w:rsidRDefault="00964B59" w:rsidP="00964B59">
      <w:pPr>
        <w:pStyle w:val="a3"/>
        <w:numPr>
          <w:ilvl w:val="0"/>
          <w:numId w:val="1"/>
        </w:numPr>
        <w:tabs>
          <w:tab w:val="clear" w:pos="1134"/>
          <w:tab w:val="left" w:pos="851"/>
        </w:tabs>
      </w:pPr>
      <w:r w:rsidRPr="00060027">
        <w:t>Функции Отделения</w:t>
      </w:r>
    </w:p>
    <w:p w:rsidR="00964B59" w:rsidRPr="00060027" w:rsidRDefault="00850AED" w:rsidP="00850AED">
      <w:pPr>
        <w:pStyle w:val="a3"/>
        <w:numPr>
          <w:ilvl w:val="1"/>
          <w:numId w:val="1"/>
        </w:numPr>
        <w:tabs>
          <w:tab w:val="clear" w:pos="1134"/>
          <w:tab w:val="left" w:pos="0"/>
        </w:tabs>
        <w:ind w:left="0" w:firstLine="567"/>
        <w:jc w:val="both"/>
        <w:rPr>
          <w:b w:val="0"/>
        </w:rPr>
      </w:pPr>
      <w:r w:rsidRPr="00060027">
        <w:rPr>
          <w:b w:val="0"/>
        </w:rPr>
        <w:t>Для осуществления социального обслуживания на дому Отделение выполняет следующие функции:</w:t>
      </w:r>
    </w:p>
    <w:p w:rsidR="005406D2" w:rsidRPr="00060027" w:rsidRDefault="00A22768" w:rsidP="005406D2">
      <w:pPr>
        <w:pStyle w:val="a3"/>
        <w:tabs>
          <w:tab w:val="clear" w:pos="1134"/>
          <w:tab w:val="left" w:pos="0"/>
        </w:tabs>
        <w:ind w:left="0" w:firstLine="567"/>
        <w:jc w:val="both"/>
        <w:rPr>
          <w:b w:val="0"/>
        </w:rPr>
      </w:pPr>
      <w:r w:rsidRPr="00060027">
        <w:rPr>
          <w:b w:val="0"/>
        </w:rPr>
        <w:t xml:space="preserve">- выявление лиц, нуждающихся в </w:t>
      </w:r>
      <w:r w:rsidR="00186990" w:rsidRPr="00060027">
        <w:rPr>
          <w:b w:val="0"/>
        </w:rPr>
        <w:t>предоставлении социальных услуг в форме социального обслуживания на дому</w:t>
      </w:r>
      <w:r w:rsidR="005406D2" w:rsidRPr="00060027">
        <w:rPr>
          <w:b w:val="0"/>
        </w:rPr>
        <w:t>;</w:t>
      </w:r>
      <w:r w:rsidR="00186990" w:rsidRPr="00060027">
        <w:rPr>
          <w:b w:val="0"/>
        </w:rPr>
        <w:t xml:space="preserve"> </w:t>
      </w:r>
    </w:p>
    <w:p w:rsidR="005406D2" w:rsidRPr="00060027" w:rsidRDefault="005406D2" w:rsidP="005406D2">
      <w:pPr>
        <w:pStyle w:val="a3"/>
        <w:tabs>
          <w:tab w:val="clear" w:pos="1134"/>
          <w:tab w:val="left" w:pos="0"/>
        </w:tabs>
        <w:ind w:left="0" w:firstLine="567"/>
        <w:jc w:val="both"/>
        <w:rPr>
          <w:b w:val="0"/>
        </w:rPr>
      </w:pPr>
      <w:r w:rsidRPr="00060027">
        <w:rPr>
          <w:b w:val="0"/>
        </w:rPr>
        <w:t xml:space="preserve">- </w:t>
      </w:r>
      <w:r w:rsidR="00186990" w:rsidRPr="00060027">
        <w:rPr>
          <w:b w:val="0"/>
        </w:rPr>
        <w:t xml:space="preserve">консультирование и информирование граждан, нуждающихся, </w:t>
      </w:r>
      <w:r w:rsidRPr="00060027">
        <w:rPr>
          <w:b w:val="0"/>
        </w:rPr>
        <w:t xml:space="preserve">в </w:t>
      </w:r>
      <w:r w:rsidR="00186990" w:rsidRPr="00060027">
        <w:rPr>
          <w:b w:val="0"/>
        </w:rPr>
        <w:t>социальном обслуживании на дому</w:t>
      </w:r>
      <w:r w:rsidRPr="00060027">
        <w:rPr>
          <w:b w:val="0"/>
        </w:rPr>
        <w:t>;</w:t>
      </w:r>
    </w:p>
    <w:p w:rsidR="005406D2" w:rsidRPr="00060027" w:rsidRDefault="005406D2" w:rsidP="005406D2">
      <w:pPr>
        <w:pStyle w:val="a3"/>
        <w:tabs>
          <w:tab w:val="clear" w:pos="1134"/>
          <w:tab w:val="left" w:pos="0"/>
        </w:tabs>
        <w:ind w:left="0" w:firstLine="567"/>
        <w:jc w:val="both"/>
        <w:rPr>
          <w:b w:val="0"/>
        </w:rPr>
      </w:pPr>
      <w:r w:rsidRPr="00060027">
        <w:rPr>
          <w:b w:val="0"/>
        </w:rPr>
        <w:t>- изучение материальных и жилищно-бытовых условий жизни граждан, нуждающихся в услугах Отделения, и проведение работ по зачислению их на обслуживание в Отделение;</w:t>
      </w:r>
    </w:p>
    <w:p w:rsidR="005406D2" w:rsidRPr="00060027" w:rsidRDefault="005406D2" w:rsidP="005406D2">
      <w:pPr>
        <w:pStyle w:val="a3"/>
        <w:tabs>
          <w:tab w:val="clear" w:pos="1134"/>
          <w:tab w:val="left" w:pos="0"/>
        </w:tabs>
        <w:ind w:left="0" w:firstLine="567"/>
        <w:jc w:val="both"/>
        <w:rPr>
          <w:b w:val="0"/>
        </w:rPr>
      </w:pPr>
      <w:r w:rsidRPr="00060027">
        <w:rPr>
          <w:b w:val="0"/>
        </w:rPr>
        <w:t xml:space="preserve">- </w:t>
      </w:r>
      <w:r w:rsidR="00C25619" w:rsidRPr="00060027">
        <w:rPr>
          <w:b w:val="0"/>
        </w:rPr>
        <w:t>подготовка информации для определения потребности в социальных услугах</w:t>
      </w:r>
      <w:r w:rsidR="00092DC9" w:rsidRPr="00060027">
        <w:rPr>
          <w:b w:val="0"/>
        </w:rPr>
        <w:t xml:space="preserve"> у граждан, разработка индивидуальных программ предоставления социальных услуг;</w:t>
      </w:r>
    </w:p>
    <w:p w:rsidR="00092DC9" w:rsidRPr="00060027" w:rsidRDefault="00092DC9" w:rsidP="005406D2">
      <w:pPr>
        <w:pStyle w:val="a3"/>
        <w:tabs>
          <w:tab w:val="clear" w:pos="1134"/>
          <w:tab w:val="left" w:pos="0"/>
        </w:tabs>
        <w:ind w:left="0" w:firstLine="567"/>
        <w:jc w:val="both"/>
        <w:rPr>
          <w:b w:val="0"/>
        </w:rPr>
      </w:pPr>
      <w:r w:rsidRPr="00060027">
        <w:rPr>
          <w:b w:val="0"/>
        </w:rPr>
        <w:t>-  предоставление социального обслуживания на дому получателям социальных услуг;</w:t>
      </w:r>
    </w:p>
    <w:p w:rsidR="00092DC9" w:rsidRPr="00060027" w:rsidRDefault="00092DC9" w:rsidP="005406D2">
      <w:pPr>
        <w:pStyle w:val="a3"/>
        <w:tabs>
          <w:tab w:val="clear" w:pos="1134"/>
          <w:tab w:val="left" w:pos="0"/>
        </w:tabs>
        <w:ind w:left="0" w:firstLine="567"/>
        <w:jc w:val="both"/>
        <w:rPr>
          <w:b w:val="0"/>
        </w:rPr>
      </w:pPr>
      <w:r w:rsidRPr="00060027">
        <w:rPr>
          <w:b w:val="0"/>
        </w:rPr>
        <w:t>-</w:t>
      </w:r>
      <w:r w:rsidR="00AF22AE" w:rsidRPr="00060027">
        <w:rPr>
          <w:b w:val="0"/>
        </w:rPr>
        <w:t xml:space="preserve"> </w:t>
      </w:r>
      <w:r w:rsidRPr="00060027">
        <w:rPr>
          <w:b w:val="0"/>
        </w:rPr>
        <w:t>ведение реестра получателей социальных услуг в форме социального обслуживания на дому;</w:t>
      </w:r>
    </w:p>
    <w:p w:rsidR="00AF22AE" w:rsidRPr="00060027" w:rsidRDefault="00AF22AE" w:rsidP="005406D2">
      <w:pPr>
        <w:pStyle w:val="a3"/>
        <w:tabs>
          <w:tab w:val="clear" w:pos="1134"/>
          <w:tab w:val="left" w:pos="0"/>
        </w:tabs>
        <w:ind w:left="0" w:firstLine="567"/>
        <w:jc w:val="both"/>
        <w:rPr>
          <w:b w:val="0"/>
        </w:rPr>
      </w:pPr>
      <w:r w:rsidRPr="00060027">
        <w:rPr>
          <w:b w:val="0"/>
        </w:rPr>
        <w:t xml:space="preserve">- содействие в получении гражданами, находящимися </w:t>
      </w:r>
      <w:r w:rsidR="00355096" w:rsidRPr="00060027">
        <w:rPr>
          <w:b w:val="0"/>
        </w:rPr>
        <w:t>на обслуживании, мер социальной поддержки, установленных действующим законодательством;</w:t>
      </w:r>
    </w:p>
    <w:p w:rsidR="00355096" w:rsidRPr="00060027" w:rsidRDefault="00355096" w:rsidP="005406D2">
      <w:pPr>
        <w:pStyle w:val="a3"/>
        <w:tabs>
          <w:tab w:val="clear" w:pos="1134"/>
          <w:tab w:val="left" w:pos="0"/>
        </w:tabs>
        <w:ind w:left="0" w:firstLine="567"/>
        <w:jc w:val="both"/>
        <w:rPr>
          <w:b w:val="0"/>
        </w:rPr>
      </w:pPr>
      <w:r w:rsidRPr="00060027">
        <w:rPr>
          <w:b w:val="0"/>
        </w:rPr>
        <w:t>- выявление родственников, обязанных по действующему законодательству осуществлять уход за престарелыми родственниками;</w:t>
      </w:r>
    </w:p>
    <w:p w:rsidR="00355096" w:rsidRPr="00060027" w:rsidRDefault="00355096" w:rsidP="00355096">
      <w:pPr>
        <w:pStyle w:val="a3"/>
        <w:tabs>
          <w:tab w:val="clear" w:pos="1134"/>
          <w:tab w:val="left" w:pos="0"/>
        </w:tabs>
        <w:ind w:left="0" w:firstLine="567"/>
        <w:jc w:val="both"/>
        <w:rPr>
          <w:b w:val="0"/>
        </w:rPr>
      </w:pPr>
      <w:r w:rsidRPr="00060027">
        <w:rPr>
          <w:b w:val="0"/>
        </w:rPr>
        <w:t>- установление и поддержание связи с трудовыми коллективами, где ранее работали граждане, находящиеся на обслуживании в отделении;</w:t>
      </w:r>
    </w:p>
    <w:p w:rsidR="00355096" w:rsidRPr="00060027" w:rsidRDefault="00355096" w:rsidP="00355096">
      <w:pPr>
        <w:pStyle w:val="a3"/>
        <w:tabs>
          <w:tab w:val="clear" w:pos="1134"/>
          <w:tab w:val="left" w:pos="0"/>
        </w:tabs>
        <w:ind w:left="0" w:firstLine="567"/>
        <w:jc w:val="both"/>
        <w:rPr>
          <w:b w:val="0"/>
        </w:rPr>
      </w:pPr>
      <w:r w:rsidRPr="00060027">
        <w:rPr>
          <w:b w:val="0"/>
        </w:rPr>
        <w:t>- привлечение граждан пожилого возраста к участию в школах активного долголетия, школах ухода за тяжелобольными гражданами, клубах общения, участие в организации их работы;</w:t>
      </w:r>
    </w:p>
    <w:p w:rsidR="00355096" w:rsidRPr="00060027" w:rsidRDefault="00355096" w:rsidP="00355096">
      <w:pPr>
        <w:pStyle w:val="a3"/>
        <w:tabs>
          <w:tab w:val="clear" w:pos="1134"/>
          <w:tab w:val="left" w:pos="0"/>
        </w:tabs>
        <w:ind w:left="0" w:firstLine="567"/>
        <w:jc w:val="both"/>
        <w:rPr>
          <w:b w:val="0"/>
        </w:rPr>
      </w:pPr>
      <w:r w:rsidRPr="00060027">
        <w:rPr>
          <w:b w:val="0"/>
        </w:rPr>
        <w:lastRenderedPageBreak/>
        <w:t>- проведение массовых акций, целевых мероприятий, направленных на оказание помощи нуждающимся гражданам пожилого возраста;</w:t>
      </w:r>
    </w:p>
    <w:p w:rsidR="00355096" w:rsidRPr="00060027" w:rsidRDefault="00355096" w:rsidP="00355096">
      <w:pPr>
        <w:pStyle w:val="a3"/>
        <w:tabs>
          <w:tab w:val="clear" w:pos="1134"/>
          <w:tab w:val="left" w:pos="0"/>
        </w:tabs>
        <w:ind w:left="0" w:firstLine="567"/>
        <w:jc w:val="both"/>
        <w:rPr>
          <w:b w:val="0"/>
        </w:rPr>
      </w:pPr>
      <w:r w:rsidRPr="00060027">
        <w:rPr>
          <w:b w:val="0"/>
        </w:rPr>
        <w:t>- организация взаимодействия с общественными организациями, предприятиями различных организационно-правовых форм по обеспечению защиты прав и интересов граждан пожилого возраста;</w:t>
      </w:r>
    </w:p>
    <w:p w:rsidR="00355096" w:rsidRPr="00060027" w:rsidRDefault="00355096" w:rsidP="00355096">
      <w:pPr>
        <w:pStyle w:val="a3"/>
        <w:tabs>
          <w:tab w:val="clear" w:pos="1134"/>
          <w:tab w:val="left" w:pos="0"/>
        </w:tabs>
        <w:ind w:left="0" w:firstLine="567"/>
        <w:jc w:val="both"/>
        <w:rPr>
          <w:b w:val="0"/>
        </w:rPr>
      </w:pPr>
      <w:r w:rsidRPr="00060027">
        <w:rPr>
          <w:b w:val="0"/>
        </w:rPr>
        <w:t>- совершенствование и внедрение новых форм социального обслуживания на дому граждан пожилого возраста и организации труда работников Отделения;</w:t>
      </w:r>
    </w:p>
    <w:p w:rsidR="00355096" w:rsidRPr="00060027" w:rsidRDefault="00355096" w:rsidP="00355096">
      <w:pPr>
        <w:pStyle w:val="a3"/>
        <w:tabs>
          <w:tab w:val="clear" w:pos="1134"/>
          <w:tab w:val="left" w:pos="0"/>
        </w:tabs>
        <w:ind w:left="0" w:firstLine="567"/>
        <w:jc w:val="both"/>
        <w:rPr>
          <w:b w:val="0"/>
        </w:rPr>
      </w:pPr>
      <w:r w:rsidRPr="00060027">
        <w:rPr>
          <w:b w:val="0"/>
        </w:rPr>
        <w:t xml:space="preserve">- </w:t>
      </w:r>
      <w:r w:rsidR="003211D3" w:rsidRPr="00060027">
        <w:rPr>
          <w:b w:val="0"/>
        </w:rPr>
        <w:t>осуществление контроля качества оказания социальных услуг и их соответствия потребностям получателей социальных услуг;</w:t>
      </w:r>
    </w:p>
    <w:p w:rsidR="003211D3" w:rsidRPr="00060027" w:rsidRDefault="003211D3" w:rsidP="00355096">
      <w:pPr>
        <w:pStyle w:val="a3"/>
        <w:tabs>
          <w:tab w:val="clear" w:pos="1134"/>
          <w:tab w:val="left" w:pos="0"/>
        </w:tabs>
        <w:ind w:left="0" w:firstLine="567"/>
        <w:jc w:val="both"/>
        <w:rPr>
          <w:b w:val="0"/>
        </w:rPr>
      </w:pPr>
      <w:r w:rsidRPr="00060027">
        <w:rPr>
          <w:b w:val="0"/>
        </w:rPr>
        <w:t>- межведомственное взаимодействие с различными государственными, общественными, благотворительными, религиозными организациями и объединениями, фондами, волонтёрским движением, а также с физическими лицами по вопросам повышения качества социального обслуживания граждан пожилого возраста и инвалидов, оказания им социальной помощи;</w:t>
      </w:r>
    </w:p>
    <w:p w:rsidR="003211D3" w:rsidRPr="00060027" w:rsidRDefault="003211D3" w:rsidP="003211D3">
      <w:pPr>
        <w:tabs>
          <w:tab w:val="clear" w:pos="1134"/>
          <w:tab w:val="left" w:pos="851"/>
        </w:tabs>
        <w:ind w:firstLine="567"/>
        <w:jc w:val="both"/>
        <w:rPr>
          <w:b w:val="0"/>
        </w:rPr>
      </w:pPr>
      <w:r w:rsidRPr="00060027">
        <w:rPr>
          <w:b w:val="0"/>
        </w:rPr>
        <w:t>- постоянное повышение качества социального обслуживания, систематическое изучение и внедрение в практику передового опыта работы и инновационных технологий в области социального обслуживания граждан, находящихся в трудной жизненной ситуации, нуждающихся в помощи и уходе;</w:t>
      </w:r>
    </w:p>
    <w:p w:rsidR="003211D3" w:rsidRPr="00060027" w:rsidRDefault="003211D3" w:rsidP="003211D3">
      <w:pPr>
        <w:tabs>
          <w:tab w:val="clear" w:pos="1134"/>
          <w:tab w:val="left" w:pos="851"/>
        </w:tabs>
        <w:ind w:firstLine="567"/>
        <w:jc w:val="both"/>
        <w:rPr>
          <w:b w:val="0"/>
        </w:rPr>
      </w:pPr>
      <w:r w:rsidRPr="00060027">
        <w:rPr>
          <w:b w:val="0"/>
        </w:rPr>
        <w:t>- разработка локальных регламентов по социальному обслуживанию граждан, находящихся в трудной жизненной ситуации, нуждающихся в помощи и уходе, и внедрение их в деятельность отделения;</w:t>
      </w:r>
    </w:p>
    <w:p w:rsidR="003211D3" w:rsidRPr="00060027" w:rsidRDefault="003211D3" w:rsidP="003211D3">
      <w:pPr>
        <w:tabs>
          <w:tab w:val="clear" w:pos="1134"/>
          <w:tab w:val="left" w:pos="851"/>
        </w:tabs>
        <w:ind w:firstLine="567"/>
        <w:jc w:val="both"/>
        <w:rPr>
          <w:b w:val="0"/>
        </w:rPr>
      </w:pPr>
      <w:r w:rsidRPr="00060027">
        <w:rPr>
          <w:b w:val="0"/>
        </w:rPr>
        <w:t>- участие в организации работы попечительского совета;</w:t>
      </w:r>
    </w:p>
    <w:p w:rsidR="003211D3" w:rsidRPr="00060027" w:rsidRDefault="003211D3" w:rsidP="003211D3">
      <w:pPr>
        <w:tabs>
          <w:tab w:val="clear" w:pos="1134"/>
          <w:tab w:val="left" w:pos="851"/>
        </w:tabs>
        <w:ind w:firstLine="567"/>
        <w:jc w:val="both"/>
        <w:rPr>
          <w:b w:val="0"/>
        </w:rPr>
      </w:pPr>
      <w:r w:rsidRPr="00060027">
        <w:rPr>
          <w:b w:val="0"/>
        </w:rPr>
        <w:t>- мониторинг качества социального обслуживания граждан в Отделении;</w:t>
      </w:r>
    </w:p>
    <w:p w:rsidR="003211D3" w:rsidRPr="00060027" w:rsidRDefault="003211D3" w:rsidP="003211D3">
      <w:pPr>
        <w:tabs>
          <w:tab w:val="clear" w:pos="1134"/>
          <w:tab w:val="left" w:pos="851"/>
        </w:tabs>
        <w:ind w:firstLine="567"/>
        <w:jc w:val="both"/>
        <w:rPr>
          <w:b w:val="0"/>
        </w:rPr>
      </w:pPr>
      <w:r w:rsidRPr="00060027">
        <w:rPr>
          <w:b w:val="0"/>
        </w:rPr>
        <w:t>- предоставление платных услуг населению;</w:t>
      </w:r>
    </w:p>
    <w:p w:rsidR="003211D3" w:rsidRPr="00060027" w:rsidRDefault="003211D3" w:rsidP="003211D3">
      <w:pPr>
        <w:tabs>
          <w:tab w:val="clear" w:pos="1134"/>
          <w:tab w:val="left" w:pos="851"/>
        </w:tabs>
        <w:ind w:firstLine="567"/>
        <w:jc w:val="both"/>
        <w:rPr>
          <w:b w:val="0"/>
        </w:rPr>
      </w:pPr>
      <w:r w:rsidRPr="00060027">
        <w:rPr>
          <w:b w:val="0"/>
        </w:rPr>
        <w:t>- проведение мероприятий по продвижению и рекламе услуг, оказываемых Отделением;</w:t>
      </w:r>
    </w:p>
    <w:p w:rsidR="003211D3" w:rsidRPr="00060027" w:rsidRDefault="003211D3" w:rsidP="003211D3">
      <w:pPr>
        <w:tabs>
          <w:tab w:val="clear" w:pos="1134"/>
          <w:tab w:val="left" w:pos="851"/>
        </w:tabs>
        <w:ind w:firstLine="567"/>
        <w:jc w:val="both"/>
        <w:rPr>
          <w:b w:val="0"/>
        </w:rPr>
      </w:pPr>
      <w:r w:rsidRPr="00060027">
        <w:rPr>
          <w:b w:val="0"/>
        </w:rPr>
        <w:t>- разработка и предоставление новых видов услуг населению;</w:t>
      </w:r>
    </w:p>
    <w:p w:rsidR="003211D3" w:rsidRPr="00060027" w:rsidRDefault="003211D3" w:rsidP="003211D3">
      <w:pPr>
        <w:tabs>
          <w:tab w:val="clear" w:pos="1134"/>
          <w:tab w:val="left" w:pos="851"/>
        </w:tabs>
        <w:ind w:firstLine="567"/>
        <w:jc w:val="both"/>
        <w:rPr>
          <w:b w:val="0"/>
        </w:rPr>
      </w:pPr>
      <w:r w:rsidRPr="00060027">
        <w:rPr>
          <w:b w:val="0"/>
        </w:rPr>
        <w:t>- планирование, отчётность и анализ эффективности работы Отделения;</w:t>
      </w:r>
    </w:p>
    <w:p w:rsidR="003211D3" w:rsidRPr="00060027" w:rsidRDefault="003211D3" w:rsidP="003211D3">
      <w:pPr>
        <w:tabs>
          <w:tab w:val="clear" w:pos="1134"/>
          <w:tab w:val="left" w:pos="851"/>
        </w:tabs>
        <w:ind w:firstLine="567"/>
        <w:jc w:val="both"/>
        <w:rPr>
          <w:b w:val="0"/>
        </w:rPr>
      </w:pPr>
      <w:r w:rsidRPr="00060027">
        <w:rPr>
          <w:b w:val="0"/>
        </w:rPr>
        <w:t>- участие в мероприятиях, запланированных Учреждением, органами социальной защиты населения, органами местного самоуправления и т.п.</w:t>
      </w:r>
    </w:p>
    <w:p w:rsidR="00865786" w:rsidRPr="00060027" w:rsidRDefault="003211D3" w:rsidP="00865786">
      <w:pPr>
        <w:tabs>
          <w:tab w:val="clear" w:pos="1134"/>
          <w:tab w:val="left" w:pos="851"/>
        </w:tabs>
        <w:ind w:firstLine="567"/>
        <w:jc w:val="both"/>
        <w:rPr>
          <w:b w:val="0"/>
        </w:rPr>
      </w:pPr>
      <w:r w:rsidRPr="00060027">
        <w:rPr>
          <w:b w:val="0"/>
        </w:rPr>
        <w:t xml:space="preserve">4.2. </w:t>
      </w:r>
      <w:r w:rsidR="00865786" w:rsidRPr="00060027">
        <w:rPr>
          <w:b w:val="0"/>
        </w:rPr>
        <w:t>Зачисление граждан на обслуживание в отделение  по муниципальному заданию производится на основании индивидуальной программы предоставления социальных услуг гражданина и личного заявления путем издания приказа директора Учреждения о принятии на социальное обслуживание и заключения соответствующего договора  на основании решения Управления социальной защиты населения по Уватскому району;</w:t>
      </w:r>
    </w:p>
    <w:p w:rsidR="00D11C2E" w:rsidRPr="00060027" w:rsidRDefault="00865786" w:rsidP="00865786">
      <w:pPr>
        <w:tabs>
          <w:tab w:val="clear" w:pos="1134"/>
          <w:tab w:val="left" w:pos="851"/>
        </w:tabs>
        <w:ind w:firstLine="567"/>
        <w:jc w:val="both"/>
        <w:rPr>
          <w:b w:val="0"/>
        </w:rPr>
      </w:pPr>
      <w:r w:rsidRPr="00060027">
        <w:rPr>
          <w:b w:val="0"/>
        </w:rPr>
        <w:t xml:space="preserve">4.3. Зачисление граждан на обслуживание в Отделение на условиях оплаты производится приказом директора Учреждения на основании договора с получателем </w:t>
      </w:r>
      <w:r w:rsidR="00D11C2E" w:rsidRPr="00060027">
        <w:rPr>
          <w:b w:val="0"/>
        </w:rPr>
        <w:t>социальных услуг или его представителем;</w:t>
      </w:r>
    </w:p>
    <w:p w:rsidR="00D11C2E" w:rsidRPr="00060027" w:rsidRDefault="00D11C2E" w:rsidP="00865786">
      <w:pPr>
        <w:tabs>
          <w:tab w:val="clear" w:pos="1134"/>
          <w:tab w:val="left" w:pos="851"/>
        </w:tabs>
        <w:ind w:firstLine="567"/>
        <w:jc w:val="both"/>
        <w:rPr>
          <w:b w:val="0"/>
        </w:rPr>
      </w:pPr>
      <w:r w:rsidRPr="00060027">
        <w:rPr>
          <w:b w:val="0"/>
        </w:rPr>
        <w:t xml:space="preserve">4.4. Обслуживание на дому получателей  социальных услуг осуществляется путем предоставления им, в зависимости от степени и характера нуждаемости, социально-бытовых, социально-медицинских, социально-психологических, социально-правовых и социально-экономических услуг, входящих в стандарты социальных услуг, предоставляемых в форме социального обслуживания на дому, а также оказания, по их желанию, дополнительных социальных услуг. </w:t>
      </w:r>
    </w:p>
    <w:p w:rsidR="00D11C2E" w:rsidRPr="00060027" w:rsidRDefault="00D11C2E" w:rsidP="00865786">
      <w:pPr>
        <w:tabs>
          <w:tab w:val="clear" w:pos="1134"/>
          <w:tab w:val="left" w:pos="851"/>
        </w:tabs>
        <w:ind w:firstLine="567"/>
        <w:jc w:val="both"/>
        <w:rPr>
          <w:b w:val="0"/>
        </w:rPr>
      </w:pPr>
      <w:r w:rsidRPr="00060027">
        <w:rPr>
          <w:b w:val="0"/>
        </w:rPr>
        <w:t>4.5. Социальные услуги согласно стандартам социальных услуг предоставляются получателям социальных услуг бесплатно, на условиях частичной или полной оплаты.</w:t>
      </w:r>
    </w:p>
    <w:p w:rsidR="00D11C2E" w:rsidRPr="00060027" w:rsidRDefault="00D11C2E" w:rsidP="00865786">
      <w:pPr>
        <w:tabs>
          <w:tab w:val="clear" w:pos="1134"/>
          <w:tab w:val="left" w:pos="851"/>
        </w:tabs>
        <w:ind w:firstLine="567"/>
        <w:jc w:val="both"/>
        <w:rPr>
          <w:b w:val="0"/>
        </w:rPr>
      </w:pPr>
      <w:r w:rsidRPr="00060027">
        <w:rPr>
          <w:b w:val="0"/>
        </w:rPr>
        <w:t xml:space="preserve">4.6. Гражданам пожилого возраста и инвалидам, в том числе детям-инвалидам, нуждающимся в постоянной посторонней помощи неспособных к самообслуживанию, самостоятельному передвижению в силу заболевания, травмы, возраста или наличия инвалидности, социальные услуги (приготовление, </w:t>
      </w:r>
      <w:r w:rsidRPr="00060027">
        <w:rPr>
          <w:b w:val="0"/>
        </w:rPr>
        <w:lastRenderedPageBreak/>
        <w:t>разогрев и подача пищи, кормление, мытье посуды, топка печи) предоставляются бесплатно в объеме, определенном стандартом.</w:t>
      </w:r>
    </w:p>
    <w:p w:rsidR="00AB1AED" w:rsidRPr="00060027" w:rsidRDefault="00AB1AED" w:rsidP="00865786">
      <w:pPr>
        <w:tabs>
          <w:tab w:val="clear" w:pos="1134"/>
          <w:tab w:val="left" w:pos="851"/>
        </w:tabs>
        <w:ind w:firstLine="567"/>
        <w:jc w:val="both"/>
        <w:rPr>
          <w:b w:val="0"/>
        </w:rPr>
      </w:pPr>
      <w:r w:rsidRPr="00060027">
        <w:rPr>
          <w:b w:val="0"/>
        </w:rPr>
        <w:t xml:space="preserve">4.7. При оказании социальных услуг в форме социального обслуживания на дому Отделение заключает с получателями социальных услуг или с их представителями договоры установленной формы, </w:t>
      </w:r>
      <w:r w:rsidR="00101B5E" w:rsidRPr="00060027">
        <w:rPr>
          <w:b w:val="0"/>
        </w:rPr>
        <w:t xml:space="preserve">определяющие виды </w:t>
      </w:r>
      <w:r w:rsidR="001D14D3" w:rsidRPr="00060027">
        <w:rPr>
          <w:b w:val="0"/>
        </w:rPr>
        <w:t xml:space="preserve">и объём предоставляемых услуг, сроки, в которые должны быть предоставлены услуги, а также порядок и размер оплаты. Оплата за оказанные услуги производится социальному работнику не позднее последнего числа текущего месяца, который в течении 3-х дней, вносит их в кассу Учреждения. Перерасчёт оплаты за обслуживание в связи с изменением прожиточного минимума и размера пенсии </w:t>
      </w:r>
      <w:r w:rsidR="00BF7AE1" w:rsidRPr="00060027">
        <w:rPr>
          <w:b w:val="0"/>
        </w:rPr>
        <w:t>производится заведующим отделением не реже 4-х раз в год. Изменение и расторжение договора осуществляется в соответствии с действующим законодательством.</w:t>
      </w:r>
    </w:p>
    <w:p w:rsidR="00BF7AE1" w:rsidRPr="00060027" w:rsidRDefault="00551318" w:rsidP="00865786">
      <w:pPr>
        <w:tabs>
          <w:tab w:val="clear" w:pos="1134"/>
          <w:tab w:val="left" w:pos="851"/>
        </w:tabs>
        <w:ind w:firstLine="567"/>
        <w:jc w:val="both"/>
        <w:rPr>
          <w:b w:val="0"/>
        </w:rPr>
      </w:pPr>
      <w:r w:rsidRPr="00060027">
        <w:rPr>
          <w:b w:val="0"/>
        </w:rPr>
        <w:t>4.8. Заведующий отделением определяет каждому социальному работнику круг граждан, принятых на обслуживание, с учётом степени и характера нуждаемости граждан в помощи, компактности их проживания, транспортных связей, наличия предприятий торговли, общественного питания и бытового обслуживания.</w:t>
      </w:r>
    </w:p>
    <w:p w:rsidR="00551318" w:rsidRPr="00060027" w:rsidRDefault="00551318" w:rsidP="00865786">
      <w:pPr>
        <w:tabs>
          <w:tab w:val="clear" w:pos="1134"/>
          <w:tab w:val="left" w:pos="851"/>
        </w:tabs>
        <w:ind w:firstLine="567"/>
        <w:jc w:val="both"/>
        <w:rPr>
          <w:b w:val="0"/>
        </w:rPr>
      </w:pPr>
      <w:r w:rsidRPr="00060027">
        <w:rPr>
          <w:b w:val="0"/>
        </w:rPr>
        <w:t>4.9. Социальные работники регулярно ведут дневники, в которых фиксируют выполняемый объем работы.</w:t>
      </w:r>
    </w:p>
    <w:p w:rsidR="00551318" w:rsidRPr="00060027" w:rsidRDefault="00551318" w:rsidP="00865786">
      <w:pPr>
        <w:tabs>
          <w:tab w:val="clear" w:pos="1134"/>
          <w:tab w:val="left" w:pos="851"/>
        </w:tabs>
        <w:ind w:firstLine="567"/>
        <w:jc w:val="both"/>
        <w:rPr>
          <w:b w:val="0"/>
        </w:rPr>
      </w:pPr>
      <w:r w:rsidRPr="00060027">
        <w:rPr>
          <w:b w:val="0"/>
        </w:rPr>
        <w:t xml:space="preserve">4.10. </w:t>
      </w:r>
      <w:r w:rsidR="002465B4" w:rsidRPr="00060027">
        <w:rPr>
          <w:b w:val="0"/>
        </w:rPr>
        <w:t>Отделением предоставляются платные услуги как экономически активному населению, так и социально незащищенным категориям граждан.</w:t>
      </w:r>
    </w:p>
    <w:p w:rsidR="002465B4" w:rsidRPr="00060027" w:rsidRDefault="002465B4" w:rsidP="00865786">
      <w:pPr>
        <w:tabs>
          <w:tab w:val="clear" w:pos="1134"/>
          <w:tab w:val="left" w:pos="851"/>
        </w:tabs>
        <w:ind w:firstLine="567"/>
        <w:jc w:val="both"/>
        <w:rPr>
          <w:b w:val="0"/>
        </w:rPr>
      </w:pPr>
      <w:r w:rsidRPr="00060027">
        <w:rPr>
          <w:b w:val="0"/>
        </w:rPr>
        <w:t>4.11. Денежные средства, поступающие за оказание платных социальных услуг Отделением, зачисляются на текущий счёт Учреждения и направляются на дальнейшее развитие социального обслуживания, стимулирование труда работников Учреждения.</w:t>
      </w:r>
    </w:p>
    <w:p w:rsidR="00865786" w:rsidRPr="00060027" w:rsidRDefault="002465B4" w:rsidP="002465B4">
      <w:pPr>
        <w:tabs>
          <w:tab w:val="clear" w:pos="1134"/>
          <w:tab w:val="left" w:pos="851"/>
        </w:tabs>
        <w:ind w:firstLine="567"/>
        <w:jc w:val="both"/>
        <w:rPr>
          <w:b w:val="0"/>
        </w:rPr>
      </w:pPr>
      <w:r w:rsidRPr="00060027">
        <w:rPr>
          <w:b w:val="0"/>
        </w:rPr>
        <w:t>4.12. В отделении проводятся ежемесячные планёрки, а также профессиональные учёбы с социальными работниками с привлечением медицинских работников, психологов в целях повышения профессионального уровня социальных работников, профилактики выгорания.</w:t>
      </w:r>
    </w:p>
    <w:p w:rsidR="003211D3" w:rsidRPr="00060027" w:rsidRDefault="003211D3" w:rsidP="00865786">
      <w:pPr>
        <w:tabs>
          <w:tab w:val="clear" w:pos="1134"/>
          <w:tab w:val="left" w:pos="851"/>
        </w:tabs>
        <w:ind w:firstLine="567"/>
        <w:jc w:val="both"/>
        <w:rPr>
          <w:b w:val="0"/>
        </w:rPr>
      </w:pPr>
    </w:p>
    <w:p w:rsidR="002465B4" w:rsidRPr="00060027" w:rsidRDefault="002465B4" w:rsidP="002465B4">
      <w:pPr>
        <w:pStyle w:val="a3"/>
        <w:numPr>
          <w:ilvl w:val="0"/>
          <w:numId w:val="1"/>
        </w:numPr>
        <w:tabs>
          <w:tab w:val="clear" w:pos="1134"/>
          <w:tab w:val="left" w:pos="851"/>
        </w:tabs>
      </w:pPr>
      <w:r w:rsidRPr="00060027">
        <w:t>Права и ответственность работников Отделения</w:t>
      </w:r>
    </w:p>
    <w:p w:rsidR="00092DC9" w:rsidRPr="00060027" w:rsidRDefault="00092DC9" w:rsidP="005406D2">
      <w:pPr>
        <w:pStyle w:val="a3"/>
        <w:tabs>
          <w:tab w:val="clear" w:pos="1134"/>
          <w:tab w:val="left" w:pos="0"/>
        </w:tabs>
        <w:ind w:left="0" w:firstLine="567"/>
        <w:jc w:val="both"/>
        <w:rPr>
          <w:b w:val="0"/>
        </w:rPr>
      </w:pPr>
    </w:p>
    <w:p w:rsidR="002465B4" w:rsidRPr="00060027" w:rsidRDefault="002465B4" w:rsidP="002465B4">
      <w:pPr>
        <w:numPr>
          <w:ilvl w:val="1"/>
          <w:numId w:val="1"/>
        </w:numPr>
        <w:tabs>
          <w:tab w:val="clear" w:pos="1134"/>
          <w:tab w:val="left" w:pos="851"/>
        </w:tabs>
        <w:ind w:hanging="579"/>
        <w:jc w:val="both"/>
        <w:rPr>
          <w:b w:val="0"/>
        </w:rPr>
      </w:pPr>
      <w:r w:rsidRPr="00060027">
        <w:rPr>
          <w:b w:val="0"/>
        </w:rPr>
        <w:t xml:space="preserve">   Отделение имеет право:</w:t>
      </w:r>
    </w:p>
    <w:p w:rsidR="002465B4" w:rsidRPr="00060027" w:rsidRDefault="002465B4" w:rsidP="00DE11EF">
      <w:pPr>
        <w:numPr>
          <w:ilvl w:val="2"/>
          <w:numId w:val="6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060027">
        <w:rPr>
          <w:b w:val="0"/>
        </w:rPr>
        <w:t xml:space="preserve"> получать поступающие в Учреждение документы и иные информационные материалы по своему профилю деятельности для ознакомления, систематизированного учёта и использования в работе;</w:t>
      </w:r>
    </w:p>
    <w:p w:rsidR="002465B4" w:rsidRPr="00060027" w:rsidRDefault="002465B4" w:rsidP="00DE11EF">
      <w:pPr>
        <w:numPr>
          <w:ilvl w:val="2"/>
          <w:numId w:val="6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060027">
        <w:rPr>
          <w:b w:val="0"/>
        </w:rPr>
        <w:t>запрашивать и получать от руководителей Учреждения и его структурных подразделений информацию, необходимую для выполнения возложенных на него задач и функций;</w:t>
      </w:r>
    </w:p>
    <w:p w:rsidR="005406D2" w:rsidRPr="00060027" w:rsidRDefault="002465B4" w:rsidP="00DE11EF">
      <w:pPr>
        <w:numPr>
          <w:ilvl w:val="2"/>
          <w:numId w:val="6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060027">
        <w:rPr>
          <w:b w:val="0"/>
        </w:rPr>
        <w:t>осуществлять представительство от имени Учреждения по вопросам социального обслуживания на дому граждан пожилого возраста и инвалидов в Отделении во взаимоотношениях с другими организациями;</w:t>
      </w:r>
    </w:p>
    <w:p w:rsidR="002465B4" w:rsidRPr="00060027" w:rsidRDefault="002465B4" w:rsidP="00DE11EF">
      <w:pPr>
        <w:numPr>
          <w:ilvl w:val="2"/>
          <w:numId w:val="6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060027">
        <w:rPr>
          <w:b w:val="0"/>
        </w:rPr>
        <w:t>вносить предложения по совершенствованию форм и методов работы Отделения и Учреждения в целом;</w:t>
      </w:r>
    </w:p>
    <w:p w:rsidR="002465B4" w:rsidRPr="00060027" w:rsidRDefault="002465B4" w:rsidP="00DE11EF">
      <w:pPr>
        <w:numPr>
          <w:ilvl w:val="2"/>
          <w:numId w:val="6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060027">
        <w:rPr>
          <w:b w:val="0"/>
        </w:rPr>
        <w:t>участвовать в совещаниях при рассмотрении вопросов, отнесенных к компетенции Отделения;</w:t>
      </w:r>
    </w:p>
    <w:p w:rsidR="002465B4" w:rsidRPr="00060027" w:rsidRDefault="002465B4" w:rsidP="00DE11EF">
      <w:pPr>
        <w:numPr>
          <w:ilvl w:val="2"/>
          <w:numId w:val="6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060027">
        <w:rPr>
          <w:b w:val="0"/>
        </w:rPr>
        <w:t>в необходимых случаях при решении вопросов, связанных с выполнением поручений руководства Учреждения, привлекать в установленном порядке к совместной работе сотрудников других подразделений Учреждения (по согласованию с руководителями подразделений привлекаемых сотрудников);</w:t>
      </w:r>
    </w:p>
    <w:p w:rsidR="002465B4" w:rsidRPr="00060027" w:rsidRDefault="002465B4" w:rsidP="00DE11EF">
      <w:pPr>
        <w:numPr>
          <w:ilvl w:val="2"/>
          <w:numId w:val="6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060027">
        <w:rPr>
          <w:b w:val="0"/>
        </w:rPr>
        <w:lastRenderedPageBreak/>
        <w:t>давать разъяснения, рекомендации и указания по вопросам, входящим в компетенцию Отделения.</w:t>
      </w:r>
    </w:p>
    <w:p w:rsidR="002465B4" w:rsidRPr="00060027" w:rsidRDefault="002465B4" w:rsidP="00DE11EF">
      <w:pPr>
        <w:numPr>
          <w:ilvl w:val="1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060027">
        <w:rPr>
          <w:b w:val="0"/>
        </w:rPr>
        <w:t>Работники Отделения имеют право на участие в управлении Учреждением, а также получение всех социальных гарантий и медицинское страхование в порядке и на условиях, установленных действующим законодательством.</w:t>
      </w:r>
    </w:p>
    <w:p w:rsidR="002465B4" w:rsidRPr="00060027" w:rsidRDefault="002465B4" w:rsidP="00DE11EF">
      <w:pPr>
        <w:numPr>
          <w:ilvl w:val="1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060027">
        <w:rPr>
          <w:b w:val="0"/>
        </w:rPr>
        <w:t>Свое право на участие в управлении Учреждением работники реализуют через общее собрание, принятие коллективного договора.</w:t>
      </w:r>
    </w:p>
    <w:p w:rsidR="002465B4" w:rsidRPr="00060027" w:rsidRDefault="002465B4" w:rsidP="00DE11EF">
      <w:pPr>
        <w:numPr>
          <w:ilvl w:val="1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060027">
        <w:rPr>
          <w:b w:val="0"/>
        </w:rPr>
        <w:t>Социальным работникам выдаются удостоверения, предоставляющие право на внеочередное обслуживание организациями торговли, общественного питания, быта, связи, кредитными организациями при исполнении служебных обязанностей.</w:t>
      </w:r>
    </w:p>
    <w:p w:rsidR="002465B4" w:rsidRPr="00060027" w:rsidRDefault="002465B4" w:rsidP="00DE11EF">
      <w:pPr>
        <w:pStyle w:val="a3"/>
        <w:numPr>
          <w:ilvl w:val="1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060027">
        <w:rPr>
          <w:b w:val="0"/>
        </w:rPr>
        <w:t xml:space="preserve"> Социальные работники бесплатно обеспечиваются специальной одеждой, обувью, инвентарем в порядке, установленном действующим законодательством.</w:t>
      </w:r>
    </w:p>
    <w:p w:rsidR="001835CB" w:rsidRPr="00060027" w:rsidRDefault="00791E4D" w:rsidP="00DE11EF">
      <w:pPr>
        <w:pStyle w:val="a3"/>
        <w:numPr>
          <w:ilvl w:val="1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060027">
        <w:rPr>
          <w:b w:val="0"/>
        </w:rPr>
        <w:t>Социальным работникам возмещаются расходы на оплату проезда при исполнении служебных обязанностей на всех видах внутрипоселкового и межпоселкового транспорта общего пользования (кроме такси).</w:t>
      </w:r>
    </w:p>
    <w:p w:rsidR="00DE11EF" w:rsidRPr="00060027" w:rsidRDefault="00DE11EF" w:rsidP="00DE11EF">
      <w:pPr>
        <w:pStyle w:val="a3"/>
        <w:numPr>
          <w:ilvl w:val="1"/>
          <w:numId w:val="1"/>
        </w:numPr>
        <w:tabs>
          <w:tab w:val="clear" w:pos="1134"/>
          <w:tab w:val="left" w:pos="851"/>
        </w:tabs>
        <w:ind w:hanging="579"/>
        <w:jc w:val="both"/>
        <w:rPr>
          <w:b w:val="0"/>
        </w:rPr>
      </w:pPr>
      <w:r w:rsidRPr="00060027">
        <w:rPr>
          <w:b w:val="0"/>
        </w:rPr>
        <w:t xml:space="preserve">    Отделение несёт ответственность за:</w:t>
      </w:r>
    </w:p>
    <w:p w:rsidR="00791E4D" w:rsidRPr="00060027" w:rsidRDefault="00DE11EF" w:rsidP="006470EE">
      <w:pPr>
        <w:pStyle w:val="a3"/>
        <w:numPr>
          <w:ilvl w:val="2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060027">
        <w:rPr>
          <w:b w:val="0"/>
        </w:rPr>
        <w:t>оперативное реагирование на поступившие обращения со стороны граждан по</w:t>
      </w:r>
      <w:r w:rsidR="006470EE" w:rsidRPr="00060027">
        <w:rPr>
          <w:b w:val="0"/>
        </w:rPr>
        <w:t xml:space="preserve"> пожилого возраста  и инвалидов по вопросам социального обслуживания на дому, установленных муниципальным задание учредителя Учреждения;</w:t>
      </w:r>
    </w:p>
    <w:p w:rsidR="006470EE" w:rsidRPr="00060027" w:rsidRDefault="006470EE" w:rsidP="006470EE">
      <w:pPr>
        <w:numPr>
          <w:ilvl w:val="2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060027">
        <w:rPr>
          <w:b w:val="0"/>
        </w:rPr>
        <w:t xml:space="preserve">качество и своевременность оказания социальных услуг гражданам, </w:t>
      </w:r>
      <w:r w:rsidR="00C26DDE" w:rsidRPr="00060027">
        <w:rPr>
          <w:b w:val="0"/>
        </w:rPr>
        <w:t>находящимся на обслуживании</w:t>
      </w:r>
      <w:r w:rsidRPr="00060027">
        <w:rPr>
          <w:b w:val="0"/>
        </w:rPr>
        <w:t xml:space="preserve"> в Отделении;</w:t>
      </w:r>
    </w:p>
    <w:p w:rsidR="006470EE" w:rsidRPr="00060027" w:rsidRDefault="006470EE" w:rsidP="006470EE">
      <w:pPr>
        <w:numPr>
          <w:ilvl w:val="2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060027">
        <w:rPr>
          <w:b w:val="0"/>
        </w:rPr>
        <w:t>соблюдение сроков по документационному оформлению личных дел граждан, поступающих на обслуживание в Отделение;</w:t>
      </w:r>
    </w:p>
    <w:p w:rsidR="006470EE" w:rsidRPr="00060027" w:rsidRDefault="006470EE" w:rsidP="006470EE">
      <w:pPr>
        <w:numPr>
          <w:ilvl w:val="2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060027">
        <w:rPr>
          <w:b w:val="0"/>
        </w:rPr>
        <w:t>ведение расчетно-кассовой документации, своевременность сдачи денежных средств, полученных за предоставление социальных услуг на платной основе, в бухгалтерию учреждения.</w:t>
      </w:r>
    </w:p>
    <w:p w:rsidR="006470EE" w:rsidRPr="00060027" w:rsidRDefault="006470EE" w:rsidP="006470EE">
      <w:pPr>
        <w:numPr>
          <w:ilvl w:val="1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060027">
        <w:rPr>
          <w:b w:val="0"/>
        </w:rPr>
        <w:t xml:space="preserve">  За неисполнение или ненадлежащее исполнение обязательств при  оказании социальных услуг  обслуживаемым гражданам, Отделение несет ответственность в соответствии с гражданским законодательством и законодательством о защите прав потребителей.</w:t>
      </w:r>
    </w:p>
    <w:p w:rsidR="006470EE" w:rsidRPr="00060027" w:rsidRDefault="006470EE" w:rsidP="006470EE">
      <w:pPr>
        <w:numPr>
          <w:ilvl w:val="1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060027">
        <w:rPr>
          <w:b w:val="0"/>
        </w:rPr>
        <w:t>Заведующий Отделением персонально отвечает за:</w:t>
      </w:r>
    </w:p>
    <w:p w:rsidR="006470EE" w:rsidRPr="00060027" w:rsidRDefault="006470EE" w:rsidP="006470EE">
      <w:pPr>
        <w:numPr>
          <w:ilvl w:val="2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060027">
        <w:rPr>
          <w:b w:val="0"/>
        </w:rPr>
        <w:t>выполнение возложенных на Отделение функций и задач;</w:t>
      </w:r>
    </w:p>
    <w:p w:rsidR="006470EE" w:rsidRPr="00060027" w:rsidRDefault="006470EE" w:rsidP="006470EE">
      <w:pPr>
        <w:numPr>
          <w:ilvl w:val="2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060027">
        <w:rPr>
          <w:b w:val="0"/>
        </w:rPr>
        <w:t>организацию работы Отделения, своевременное и квалифицированное выполнение приказов, распоряжений, поручений вышестоящего руководства, действующих нормативно-правовых актов по своему профилю деятельности;</w:t>
      </w:r>
    </w:p>
    <w:p w:rsidR="006470EE" w:rsidRPr="00060027" w:rsidRDefault="006470EE" w:rsidP="006470EE">
      <w:pPr>
        <w:numPr>
          <w:ilvl w:val="2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060027">
        <w:rPr>
          <w:b w:val="0"/>
        </w:rPr>
        <w:t>рациональное и эффективное использование материальных, финансовых и кадровых ресурсов;</w:t>
      </w:r>
    </w:p>
    <w:p w:rsidR="006470EE" w:rsidRPr="00060027" w:rsidRDefault="006470EE" w:rsidP="006470EE">
      <w:pPr>
        <w:numPr>
          <w:ilvl w:val="2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060027">
        <w:rPr>
          <w:b w:val="0"/>
        </w:rPr>
        <w:t>состояние трудовой и исполнительной дисциплины в Отделении, выполнение его работниками своих функциональных обязанностей;</w:t>
      </w:r>
    </w:p>
    <w:p w:rsidR="006470EE" w:rsidRPr="00060027" w:rsidRDefault="006470EE" w:rsidP="006470EE">
      <w:pPr>
        <w:numPr>
          <w:ilvl w:val="2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060027">
        <w:rPr>
          <w:b w:val="0"/>
        </w:rPr>
        <w:t>соблюдение работниками Отделения правил внутреннего распорядка, противопожарной безопасности, охраны труда и техники безопасности;</w:t>
      </w:r>
    </w:p>
    <w:p w:rsidR="006470EE" w:rsidRPr="00060027" w:rsidRDefault="006470EE" w:rsidP="006470EE">
      <w:pPr>
        <w:numPr>
          <w:ilvl w:val="2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060027">
        <w:rPr>
          <w:b w:val="0"/>
        </w:rPr>
        <w:t>ведение документации, предусмотренной действующими нормативно-правовыми документами;</w:t>
      </w:r>
    </w:p>
    <w:p w:rsidR="006470EE" w:rsidRPr="00060027" w:rsidRDefault="006470EE" w:rsidP="006470EE">
      <w:pPr>
        <w:numPr>
          <w:ilvl w:val="2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060027">
        <w:rPr>
          <w:b w:val="0"/>
        </w:rPr>
        <w:t>предоставление в установленном порядке достоверной статистической и иной информации о деятельности Отделения;</w:t>
      </w:r>
    </w:p>
    <w:p w:rsidR="006470EE" w:rsidRPr="00060027" w:rsidRDefault="006470EE" w:rsidP="006470EE">
      <w:pPr>
        <w:numPr>
          <w:ilvl w:val="2"/>
          <w:numId w:val="1"/>
        </w:numPr>
        <w:tabs>
          <w:tab w:val="clear" w:pos="1134"/>
          <w:tab w:val="left" w:pos="851"/>
        </w:tabs>
        <w:ind w:left="0" w:firstLine="567"/>
        <w:jc w:val="both"/>
        <w:rPr>
          <w:b w:val="0"/>
        </w:rPr>
      </w:pPr>
      <w:r w:rsidRPr="00060027">
        <w:rPr>
          <w:b w:val="0"/>
        </w:rPr>
        <w:t>готовность Отделения к работе в условиях чрезвычайных ситуаций.</w:t>
      </w:r>
    </w:p>
    <w:p w:rsidR="006F1870" w:rsidRPr="00060027" w:rsidRDefault="006F1870" w:rsidP="006F1870">
      <w:pPr>
        <w:numPr>
          <w:ilvl w:val="1"/>
          <w:numId w:val="1"/>
        </w:numPr>
        <w:tabs>
          <w:tab w:val="clear" w:pos="1134"/>
          <w:tab w:val="left" w:pos="851"/>
        </w:tabs>
        <w:ind w:left="0" w:firstLine="0"/>
        <w:jc w:val="both"/>
        <w:rPr>
          <w:b w:val="0"/>
        </w:rPr>
      </w:pPr>
      <w:r w:rsidRPr="00060027">
        <w:rPr>
          <w:b w:val="0"/>
        </w:rPr>
        <w:lastRenderedPageBreak/>
        <w:t>Каждый работник Отделения несет персональную ответственность за:</w:t>
      </w:r>
    </w:p>
    <w:p w:rsidR="006F1870" w:rsidRPr="00060027" w:rsidRDefault="006F1870" w:rsidP="006F1870">
      <w:pPr>
        <w:numPr>
          <w:ilvl w:val="2"/>
          <w:numId w:val="1"/>
        </w:numPr>
        <w:tabs>
          <w:tab w:val="clear" w:pos="1134"/>
          <w:tab w:val="left" w:pos="851"/>
        </w:tabs>
        <w:ind w:left="0" w:firstLine="0"/>
        <w:jc w:val="both"/>
        <w:rPr>
          <w:b w:val="0"/>
        </w:rPr>
      </w:pPr>
      <w:r w:rsidRPr="00060027">
        <w:rPr>
          <w:b w:val="0"/>
        </w:rPr>
        <w:t>невыполнение задач и функций, возложенных лично на него;</w:t>
      </w:r>
    </w:p>
    <w:p w:rsidR="006F1870" w:rsidRPr="00060027" w:rsidRDefault="006F1870" w:rsidP="006F1870">
      <w:pPr>
        <w:numPr>
          <w:ilvl w:val="2"/>
          <w:numId w:val="1"/>
        </w:numPr>
        <w:tabs>
          <w:tab w:val="clear" w:pos="1134"/>
          <w:tab w:val="left" w:pos="851"/>
        </w:tabs>
        <w:ind w:left="0" w:firstLine="0"/>
        <w:jc w:val="both"/>
        <w:rPr>
          <w:b w:val="0"/>
        </w:rPr>
      </w:pPr>
      <w:r w:rsidRPr="00060027">
        <w:rPr>
          <w:b w:val="0"/>
        </w:rPr>
        <w:t>ненадлежащее исполнение или неисполнение своих должностных обязанностей, предусмотренных настоящим положением и должностными инструкциями – в пределах, определенных действующим трудовым законодательством Российской Федерации;</w:t>
      </w:r>
    </w:p>
    <w:p w:rsidR="006F1870" w:rsidRPr="00060027" w:rsidRDefault="006F1870" w:rsidP="006F1870">
      <w:pPr>
        <w:numPr>
          <w:ilvl w:val="2"/>
          <w:numId w:val="1"/>
        </w:numPr>
        <w:tabs>
          <w:tab w:val="clear" w:pos="1134"/>
          <w:tab w:val="left" w:pos="851"/>
        </w:tabs>
        <w:ind w:left="0" w:firstLine="0"/>
        <w:jc w:val="both"/>
        <w:rPr>
          <w:b w:val="0"/>
        </w:rPr>
      </w:pPr>
      <w:r w:rsidRPr="00060027">
        <w:rPr>
          <w:b w:val="0"/>
        </w:rPr>
        <w:t>правонарушения, совершенные в процессе осуществления своей деятельности – в пределах, определенных действующим административным, уголовным и гражданским законодательством Российской Федерации;</w:t>
      </w:r>
    </w:p>
    <w:p w:rsidR="006F1870" w:rsidRPr="00060027" w:rsidRDefault="006F1870" w:rsidP="006F1870">
      <w:pPr>
        <w:numPr>
          <w:ilvl w:val="2"/>
          <w:numId w:val="1"/>
        </w:numPr>
        <w:tabs>
          <w:tab w:val="clear" w:pos="1134"/>
          <w:tab w:val="left" w:pos="851"/>
        </w:tabs>
        <w:ind w:left="0" w:firstLine="0"/>
        <w:jc w:val="both"/>
        <w:rPr>
          <w:b w:val="0"/>
        </w:rPr>
      </w:pPr>
      <w:r w:rsidRPr="00060027">
        <w:rPr>
          <w:b w:val="0"/>
        </w:rPr>
        <w:t>причинение материального ущерба – в пределах, определенных действующим трудовым и гражданским законодательством Российской Федерации;</w:t>
      </w:r>
    </w:p>
    <w:p w:rsidR="006F1870" w:rsidRPr="00060027" w:rsidRDefault="006F1870" w:rsidP="006F1870">
      <w:pPr>
        <w:numPr>
          <w:ilvl w:val="2"/>
          <w:numId w:val="1"/>
        </w:numPr>
        <w:tabs>
          <w:tab w:val="clear" w:pos="1134"/>
          <w:tab w:val="left" w:pos="851"/>
        </w:tabs>
        <w:ind w:left="0" w:firstLine="0"/>
        <w:jc w:val="both"/>
        <w:rPr>
          <w:b w:val="0"/>
        </w:rPr>
      </w:pPr>
      <w:r w:rsidRPr="00060027">
        <w:rPr>
          <w:b w:val="0"/>
        </w:rPr>
        <w:t>разглашение сведений, составляющих служебную или коммерческую тайну, ставшие известными в связи с исполнением им своих должностных обязанностей;</w:t>
      </w:r>
    </w:p>
    <w:p w:rsidR="006F1870" w:rsidRPr="00060027" w:rsidRDefault="006F1870" w:rsidP="006F1870">
      <w:pPr>
        <w:numPr>
          <w:ilvl w:val="2"/>
          <w:numId w:val="1"/>
        </w:numPr>
        <w:tabs>
          <w:tab w:val="clear" w:pos="1134"/>
          <w:tab w:val="left" w:pos="851"/>
        </w:tabs>
        <w:ind w:left="0" w:firstLine="0"/>
        <w:jc w:val="both"/>
        <w:rPr>
          <w:b w:val="0"/>
        </w:rPr>
      </w:pPr>
      <w:r w:rsidRPr="00060027">
        <w:rPr>
          <w:b w:val="0"/>
        </w:rPr>
        <w:t>предоставление недостоверной отчётной информации о деятельности Отделения.</w:t>
      </w:r>
    </w:p>
    <w:p w:rsidR="006F1870" w:rsidRPr="00060027" w:rsidRDefault="006F1870" w:rsidP="006F1870">
      <w:pPr>
        <w:numPr>
          <w:ilvl w:val="1"/>
          <w:numId w:val="1"/>
        </w:numPr>
        <w:tabs>
          <w:tab w:val="clear" w:pos="1134"/>
          <w:tab w:val="left" w:pos="851"/>
        </w:tabs>
        <w:ind w:left="0" w:firstLine="0"/>
        <w:jc w:val="both"/>
        <w:rPr>
          <w:b w:val="0"/>
        </w:rPr>
      </w:pPr>
      <w:r w:rsidRPr="00060027">
        <w:rPr>
          <w:b w:val="0"/>
        </w:rPr>
        <w:t>Степень ответственности работников Отделения устанавливается должностными инструкциями работников Отделения.</w:t>
      </w:r>
    </w:p>
    <w:p w:rsidR="006F1870" w:rsidRPr="00060027" w:rsidRDefault="006F1870" w:rsidP="006F1870">
      <w:pPr>
        <w:numPr>
          <w:ilvl w:val="1"/>
          <w:numId w:val="1"/>
        </w:numPr>
        <w:tabs>
          <w:tab w:val="clear" w:pos="1134"/>
          <w:tab w:val="left" w:pos="851"/>
        </w:tabs>
        <w:ind w:left="0" w:firstLine="0"/>
        <w:jc w:val="both"/>
        <w:rPr>
          <w:b w:val="0"/>
        </w:rPr>
      </w:pPr>
      <w:r w:rsidRPr="00060027">
        <w:rPr>
          <w:b w:val="0"/>
        </w:rPr>
        <w:t>В случае нарушения трудовой дисциплины, несоответствия сведений предоставляемых в учётной и отчётной документации, разглашения конфиденциальных сведений, ставших известными в ходе выполнения работниками своих трудовых обязанностей, а также злоупотреблении своими должностным положением работники Отделения несут дисциплинарную, гражданско-правовую, административную и уголовную ответственность, предусмотренную законодательными и нормативно-правовыми актами Российской Федерации и Тюменской области.</w:t>
      </w:r>
    </w:p>
    <w:p w:rsidR="006470EE" w:rsidRPr="00060027" w:rsidRDefault="006470EE" w:rsidP="006F1870">
      <w:pPr>
        <w:pStyle w:val="a3"/>
        <w:tabs>
          <w:tab w:val="clear" w:pos="1134"/>
          <w:tab w:val="left" w:pos="851"/>
        </w:tabs>
        <w:ind w:left="0"/>
        <w:jc w:val="both"/>
        <w:rPr>
          <w:b w:val="0"/>
        </w:rPr>
      </w:pPr>
    </w:p>
    <w:p w:rsidR="006F1870" w:rsidRPr="00060027" w:rsidRDefault="006F1870" w:rsidP="006F1870">
      <w:pPr>
        <w:pStyle w:val="a3"/>
        <w:numPr>
          <w:ilvl w:val="0"/>
          <w:numId w:val="1"/>
        </w:numPr>
        <w:tabs>
          <w:tab w:val="clear" w:pos="1134"/>
          <w:tab w:val="left" w:pos="851"/>
        </w:tabs>
      </w:pPr>
      <w:r w:rsidRPr="00060027">
        <w:t>Взаимоотношения Отделения</w:t>
      </w:r>
    </w:p>
    <w:p w:rsidR="006F1870" w:rsidRPr="00060027" w:rsidRDefault="006F1870" w:rsidP="006F1870">
      <w:pPr>
        <w:tabs>
          <w:tab w:val="clear" w:pos="1134"/>
          <w:tab w:val="left" w:pos="851"/>
        </w:tabs>
        <w:ind w:left="426"/>
        <w:jc w:val="both"/>
        <w:rPr>
          <w:b w:val="0"/>
        </w:rPr>
      </w:pPr>
    </w:p>
    <w:p w:rsidR="006F1870" w:rsidRPr="00060027" w:rsidRDefault="006F1870" w:rsidP="006F1870">
      <w:pPr>
        <w:pStyle w:val="a3"/>
        <w:numPr>
          <w:ilvl w:val="1"/>
          <w:numId w:val="1"/>
        </w:numPr>
        <w:tabs>
          <w:tab w:val="clear" w:pos="1134"/>
          <w:tab w:val="left" w:pos="851"/>
        </w:tabs>
        <w:ind w:left="0" w:firstLine="0"/>
        <w:jc w:val="both"/>
        <w:rPr>
          <w:b w:val="0"/>
        </w:rPr>
      </w:pPr>
      <w:r w:rsidRPr="00060027">
        <w:rPr>
          <w:b w:val="0"/>
        </w:rPr>
        <w:t>Отделение осуществляет свою деятельность во взаимодействии с другими структурными подразделениями Учреждения:</w:t>
      </w:r>
    </w:p>
    <w:p w:rsidR="006F1870" w:rsidRPr="00060027" w:rsidRDefault="006F1870" w:rsidP="006F1870">
      <w:pPr>
        <w:numPr>
          <w:ilvl w:val="2"/>
          <w:numId w:val="1"/>
        </w:numPr>
        <w:tabs>
          <w:tab w:val="clear" w:pos="1134"/>
          <w:tab w:val="left" w:pos="851"/>
        </w:tabs>
        <w:ind w:left="0" w:firstLine="0"/>
        <w:jc w:val="both"/>
        <w:rPr>
          <w:b w:val="0"/>
        </w:rPr>
      </w:pPr>
      <w:r w:rsidRPr="00060027">
        <w:rPr>
          <w:b w:val="0"/>
        </w:rPr>
        <w:t xml:space="preserve">с отделением </w:t>
      </w:r>
      <w:r w:rsidR="00CA05FA" w:rsidRPr="00060027">
        <w:rPr>
          <w:b w:val="0"/>
        </w:rPr>
        <w:t>Милосердия</w:t>
      </w:r>
      <w:r w:rsidRPr="00060027">
        <w:rPr>
          <w:b w:val="0"/>
        </w:rPr>
        <w:t xml:space="preserve"> – по выявлению клиентов, нуждающихся в услугах Отделения; оказанию помощи гражданам, оказавшимся в трудной жизненной ситуации при оформлении необходимого пакета документов для организации социального обслуживания в Отделении;</w:t>
      </w:r>
    </w:p>
    <w:p w:rsidR="004856C9" w:rsidRPr="00060027" w:rsidRDefault="004856C9" w:rsidP="006F1870">
      <w:pPr>
        <w:numPr>
          <w:ilvl w:val="2"/>
          <w:numId w:val="1"/>
        </w:numPr>
        <w:tabs>
          <w:tab w:val="clear" w:pos="1134"/>
          <w:tab w:val="left" w:pos="851"/>
        </w:tabs>
        <w:ind w:left="0" w:firstLine="0"/>
        <w:jc w:val="both"/>
        <w:rPr>
          <w:b w:val="0"/>
        </w:rPr>
      </w:pPr>
      <w:r w:rsidRPr="00060027">
        <w:rPr>
          <w:b w:val="0"/>
        </w:rPr>
        <w:t>с отделением дневного пребывания и реабилитации инвалидов - по вопросу оказания услуг полустационарного обслуживания</w:t>
      </w:r>
    </w:p>
    <w:p w:rsidR="0048050B" w:rsidRPr="00060027" w:rsidRDefault="0048050B" w:rsidP="006F1870">
      <w:pPr>
        <w:numPr>
          <w:ilvl w:val="2"/>
          <w:numId w:val="1"/>
        </w:numPr>
        <w:tabs>
          <w:tab w:val="clear" w:pos="1134"/>
          <w:tab w:val="left" w:pos="851"/>
        </w:tabs>
        <w:ind w:left="0" w:firstLine="0"/>
        <w:jc w:val="both"/>
        <w:rPr>
          <w:b w:val="0"/>
        </w:rPr>
      </w:pPr>
      <w:r w:rsidRPr="00060027">
        <w:rPr>
          <w:b w:val="0"/>
        </w:rPr>
        <w:t>с отделением по предоставлению срочных социальных услуг- по вопросу оказания неотложных социальных услуг</w:t>
      </w:r>
    </w:p>
    <w:p w:rsidR="006F1870" w:rsidRPr="00060027" w:rsidRDefault="006F1870" w:rsidP="006F1870">
      <w:pPr>
        <w:numPr>
          <w:ilvl w:val="2"/>
          <w:numId w:val="1"/>
        </w:numPr>
        <w:tabs>
          <w:tab w:val="clear" w:pos="1134"/>
          <w:tab w:val="left" w:pos="851"/>
        </w:tabs>
        <w:ind w:left="0" w:firstLine="0"/>
        <w:jc w:val="both"/>
        <w:rPr>
          <w:b w:val="0"/>
        </w:rPr>
      </w:pPr>
      <w:r w:rsidRPr="00060027">
        <w:rPr>
          <w:b w:val="0"/>
        </w:rPr>
        <w:t>с психологом Учреждения – по вопросу оказания социально-психологических услуг гражданам, проживающим в Отделении;</w:t>
      </w:r>
    </w:p>
    <w:p w:rsidR="00CA05FA" w:rsidRPr="00060027" w:rsidRDefault="006F1870" w:rsidP="00CA05FA">
      <w:pPr>
        <w:numPr>
          <w:ilvl w:val="2"/>
          <w:numId w:val="1"/>
        </w:numPr>
        <w:tabs>
          <w:tab w:val="clear" w:pos="1134"/>
          <w:tab w:val="left" w:pos="851"/>
        </w:tabs>
        <w:ind w:left="0" w:firstLine="0"/>
        <w:jc w:val="both"/>
        <w:rPr>
          <w:b w:val="0"/>
        </w:rPr>
      </w:pPr>
      <w:r w:rsidRPr="00060027">
        <w:rPr>
          <w:b w:val="0"/>
        </w:rPr>
        <w:t>с заместителем директора – по вопросам продвижения и рекламы услуг, оказываемых Отделением населению, разработки и внедрения новых видов услуг, повышения их сервисности</w:t>
      </w:r>
      <w:r w:rsidR="00CA05FA" w:rsidRPr="00060027">
        <w:rPr>
          <w:b w:val="0"/>
        </w:rPr>
        <w:t xml:space="preserve"> и</w:t>
      </w:r>
      <w:r w:rsidRPr="00060027">
        <w:rPr>
          <w:b w:val="0"/>
        </w:rPr>
        <w:t xml:space="preserve"> клиентоориентированности; по вопросам создания безопасных условий труда работников Отделения</w:t>
      </w:r>
      <w:r w:rsidR="00CA05FA" w:rsidRPr="00060027">
        <w:rPr>
          <w:b w:val="0"/>
        </w:rPr>
        <w:t xml:space="preserve"> </w:t>
      </w:r>
      <w:r w:rsidRPr="00060027">
        <w:rPr>
          <w:b w:val="0"/>
        </w:rPr>
        <w:t>и выполнения требований законодательства по охране труда и техники безопасности, по выполнению мер пожарной безопасности в Отделении;</w:t>
      </w:r>
    </w:p>
    <w:p w:rsidR="00CA05FA" w:rsidRPr="00060027" w:rsidRDefault="006F1870" w:rsidP="00CA05FA">
      <w:pPr>
        <w:numPr>
          <w:ilvl w:val="2"/>
          <w:numId w:val="1"/>
        </w:numPr>
        <w:tabs>
          <w:tab w:val="clear" w:pos="1134"/>
          <w:tab w:val="left" w:pos="851"/>
        </w:tabs>
        <w:ind w:left="0" w:firstLine="0"/>
        <w:jc w:val="both"/>
        <w:rPr>
          <w:b w:val="0"/>
        </w:rPr>
      </w:pPr>
      <w:r w:rsidRPr="00060027">
        <w:rPr>
          <w:b w:val="0"/>
        </w:rPr>
        <w:t xml:space="preserve">с юристом – </w:t>
      </w:r>
      <w:r w:rsidR="00CA05FA" w:rsidRPr="00060027">
        <w:rPr>
          <w:b w:val="0"/>
        </w:rPr>
        <w:t>по правовым вопросам, связанным с подготовкой проектов приказов, инструкций, положений и других документов, регламентирующих деятельность отделения;</w:t>
      </w:r>
    </w:p>
    <w:p w:rsidR="00CA05FA" w:rsidRPr="00060027" w:rsidRDefault="006F1870" w:rsidP="00CA05FA">
      <w:pPr>
        <w:numPr>
          <w:ilvl w:val="2"/>
          <w:numId w:val="1"/>
        </w:numPr>
        <w:tabs>
          <w:tab w:val="clear" w:pos="1134"/>
          <w:tab w:val="left" w:pos="851"/>
        </w:tabs>
        <w:ind w:left="0" w:firstLine="0"/>
        <w:jc w:val="both"/>
        <w:rPr>
          <w:b w:val="0"/>
        </w:rPr>
      </w:pPr>
      <w:r w:rsidRPr="00060027">
        <w:rPr>
          <w:b w:val="0"/>
        </w:rPr>
        <w:lastRenderedPageBreak/>
        <w:t xml:space="preserve">со специалистом по кадрам – по вопросам подбора, приёма, увольнения, повышения квалификации и расстановки кадров Отделения; по вопросам ведения делопроизводства, организации работы с документами в Отделении; подготовки и </w:t>
      </w:r>
      <w:r w:rsidR="00CA05FA" w:rsidRPr="00060027">
        <w:rPr>
          <w:b w:val="0"/>
        </w:rPr>
        <w:t>предоставления,</w:t>
      </w:r>
      <w:r w:rsidRPr="00060027">
        <w:rPr>
          <w:b w:val="0"/>
        </w:rPr>
        <w:t xml:space="preserve"> необходимых руководству документов, использования служебной информации;</w:t>
      </w:r>
    </w:p>
    <w:p w:rsidR="00CA05FA" w:rsidRPr="00060027" w:rsidRDefault="006F1870" w:rsidP="00CA05FA">
      <w:pPr>
        <w:numPr>
          <w:ilvl w:val="2"/>
          <w:numId w:val="1"/>
        </w:numPr>
        <w:tabs>
          <w:tab w:val="clear" w:pos="1134"/>
          <w:tab w:val="left" w:pos="851"/>
        </w:tabs>
        <w:ind w:left="0" w:firstLine="0"/>
        <w:jc w:val="both"/>
        <w:rPr>
          <w:b w:val="0"/>
        </w:rPr>
      </w:pPr>
      <w:r w:rsidRPr="00060027">
        <w:rPr>
          <w:b w:val="0"/>
        </w:rPr>
        <w:t>с программистом – во вопросам обеспечения работы компьютерной и офисной техники, сопровождения программного обеспечения, используемого Отделением;</w:t>
      </w:r>
    </w:p>
    <w:p w:rsidR="00CA05FA" w:rsidRPr="00060027" w:rsidRDefault="006F1870" w:rsidP="00CA05FA">
      <w:pPr>
        <w:numPr>
          <w:ilvl w:val="2"/>
          <w:numId w:val="1"/>
        </w:numPr>
        <w:tabs>
          <w:tab w:val="clear" w:pos="1134"/>
          <w:tab w:val="left" w:pos="851"/>
        </w:tabs>
        <w:ind w:left="0" w:firstLine="0"/>
        <w:jc w:val="both"/>
        <w:rPr>
          <w:b w:val="0"/>
        </w:rPr>
      </w:pPr>
      <w:r w:rsidRPr="00060027">
        <w:rPr>
          <w:b w:val="0"/>
        </w:rPr>
        <w:t>с заведующим хозяйством – по вопросам материально-технического и хозяйственного обеспечения деятельности Отделения;</w:t>
      </w:r>
    </w:p>
    <w:p w:rsidR="00CA05FA" w:rsidRPr="00060027" w:rsidRDefault="00CA05FA" w:rsidP="00CA05FA">
      <w:pPr>
        <w:numPr>
          <w:ilvl w:val="2"/>
          <w:numId w:val="1"/>
        </w:numPr>
        <w:tabs>
          <w:tab w:val="clear" w:pos="1134"/>
          <w:tab w:val="left" w:pos="851"/>
        </w:tabs>
        <w:ind w:left="0" w:firstLine="0"/>
        <w:jc w:val="both"/>
        <w:rPr>
          <w:b w:val="0"/>
        </w:rPr>
      </w:pPr>
      <w:r w:rsidRPr="00060027">
        <w:rPr>
          <w:b w:val="0"/>
        </w:rPr>
        <w:t>с главным бухгалтером, экономистом, бухгалтерами Учреждения</w:t>
      </w:r>
      <w:r w:rsidR="006F1870" w:rsidRPr="00060027">
        <w:rPr>
          <w:b w:val="0"/>
        </w:rPr>
        <w:t xml:space="preserve"> – по вопросам рационального и эффективного использования материальных и финансовых ресурсов, ведения достоверного учёта расходования материальных ресурсов и обеспечения их сохранности, своевременного составления и предоставления документации, предусмотренной действующими нормативно-правовыми документами.</w:t>
      </w:r>
    </w:p>
    <w:p w:rsidR="006F1870" w:rsidRPr="00060027" w:rsidRDefault="006F1870" w:rsidP="00CA05FA">
      <w:pPr>
        <w:pStyle w:val="a3"/>
        <w:numPr>
          <w:ilvl w:val="1"/>
          <w:numId w:val="1"/>
        </w:numPr>
        <w:tabs>
          <w:tab w:val="clear" w:pos="1134"/>
          <w:tab w:val="left" w:pos="851"/>
        </w:tabs>
        <w:ind w:left="0" w:firstLine="0"/>
        <w:jc w:val="both"/>
        <w:rPr>
          <w:b w:val="0"/>
        </w:rPr>
      </w:pPr>
      <w:r w:rsidRPr="00060027">
        <w:rPr>
          <w:b w:val="0"/>
        </w:rPr>
        <w:t>Отделение в пределах своей компетенции взаимодействует со сторонними организациями:</w:t>
      </w:r>
    </w:p>
    <w:p w:rsidR="006F1870" w:rsidRPr="00060027" w:rsidRDefault="006F1870" w:rsidP="006F1870">
      <w:pPr>
        <w:tabs>
          <w:tab w:val="clear" w:pos="1134"/>
          <w:tab w:val="left" w:pos="851"/>
        </w:tabs>
        <w:jc w:val="both"/>
        <w:rPr>
          <w:b w:val="0"/>
        </w:rPr>
      </w:pPr>
      <w:r w:rsidRPr="00060027">
        <w:rPr>
          <w:b w:val="0"/>
        </w:rPr>
        <w:t>6.2.1 контролирующими и надзорными органами в порядке, установленном действующим законодательством;</w:t>
      </w:r>
    </w:p>
    <w:p w:rsidR="006F1870" w:rsidRPr="00060027" w:rsidRDefault="006F1870" w:rsidP="006F1870">
      <w:pPr>
        <w:tabs>
          <w:tab w:val="clear" w:pos="1134"/>
          <w:tab w:val="left" w:pos="851"/>
        </w:tabs>
        <w:jc w:val="both"/>
        <w:rPr>
          <w:b w:val="0"/>
        </w:rPr>
      </w:pPr>
      <w:r w:rsidRPr="00060027">
        <w:rPr>
          <w:b w:val="0"/>
        </w:rPr>
        <w:t>6.2.2.  органами здравоохранения – в части реализации мероприятий, направленных на улучшение качес</w:t>
      </w:r>
      <w:r w:rsidR="00F63366" w:rsidRPr="00060027">
        <w:rPr>
          <w:b w:val="0"/>
        </w:rPr>
        <w:t>тва медико - социальной помощи  получателей социальных услуг;</w:t>
      </w:r>
    </w:p>
    <w:p w:rsidR="00CA05FA" w:rsidRPr="00060027" w:rsidRDefault="006F1870" w:rsidP="006F1870">
      <w:pPr>
        <w:tabs>
          <w:tab w:val="clear" w:pos="1134"/>
          <w:tab w:val="left" w:pos="851"/>
        </w:tabs>
        <w:jc w:val="both"/>
        <w:rPr>
          <w:b w:val="0"/>
        </w:rPr>
      </w:pPr>
      <w:r w:rsidRPr="00060027">
        <w:rPr>
          <w:b w:val="0"/>
        </w:rPr>
        <w:t>6.2.3.  с общественными организациями, волонтерскими движениями – в части оказания благотворительной помощи</w:t>
      </w:r>
      <w:r w:rsidR="00F63366" w:rsidRPr="00060027">
        <w:rPr>
          <w:b w:val="0"/>
        </w:rPr>
        <w:t>, содействии в обслуживании получателей социальных услуг;</w:t>
      </w:r>
    </w:p>
    <w:p w:rsidR="006F1870" w:rsidRPr="00060027" w:rsidRDefault="00CA05FA" w:rsidP="006F1870">
      <w:pPr>
        <w:tabs>
          <w:tab w:val="clear" w:pos="1134"/>
          <w:tab w:val="left" w:pos="851"/>
        </w:tabs>
        <w:jc w:val="both"/>
        <w:rPr>
          <w:b w:val="0"/>
        </w:rPr>
      </w:pPr>
      <w:r w:rsidRPr="00060027">
        <w:rPr>
          <w:b w:val="0"/>
        </w:rPr>
        <w:t xml:space="preserve">6.2.4. </w:t>
      </w:r>
      <w:r w:rsidR="006F1870" w:rsidRPr="00060027">
        <w:rPr>
          <w:b w:val="0"/>
        </w:rPr>
        <w:t>с физическими и юридическими лицами – клиентами Отделения с соблюдением требований законодательства о социальном обслуживании населения и защите прав потребителей.</w:t>
      </w:r>
    </w:p>
    <w:p w:rsidR="00C533FB" w:rsidRPr="00060027" w:rsidRDefault="00C533FB" w:rsidP="00C533FB">
      <w:pPr>
        <w:pStyle w:val="a3"/>
        <w:numPr>
          <w:ilvl w:val="0"/>
          <w:numId w:val="1"/>
        </w:numPr>
        <w:tabs>
          <w:tab w:val="clear" w:pos="1134"/>
          <w:tab w:val="left" w:pos="851"/>
        </w:tabs>
        <w:ind w:left="0" w:firstLine="0"/>
      </w:pPr>
      <w:r w:rsidRPr="00060027">
        <w:t>Критерии оценки эффективности деятельности</w:t>
      </w:r>
    </w:p>
    <w:p w:rsidR="00C533FB" w:rsidRPr="00060027" w:rsidRDefault="00C533FB" w:rsidP="00C533FB">
      <w:pPr>
        <w:tabs>
          <w:tab w:val="clear" w:pos="1134"/>
          <w:tab w:val="left" w:pos="851"/>
        </w:tabs>
        <w:jc w:val="both"/>
        <w:rPr>
          <w:b w:val="0"/>
        </w:rPr>
      </w:pPr>
      <w:r w:rsidRPr="00060027">
        <w:rPr>
          <w:b w:val="0"/>
        </w:rPr>
        <w:t xml:space="preserve">        7.1 Эффективность работы Отделения определяется по результатам его деятельности.</w:t>
      </w:r>
    </w:p>
    <w:p w:rsidR="00C533FB" w:rsidRPr="00060027" w:rsidRDefault="00C533FB" w:rsidP="00C533FB">
      <w:pPr>
        <w:tabs>
          <w:tab w:val="clear" w:pos="1134"/>
          <w:tab w:val="left" w:pos="851"/>
        </w:tabs>
        <w:jc w:val="both"/>
        <w:rPr>
          <w:b w:val="0"/>
        </w:rPr>
      </w:pPr>
      <w:r w:rsidRPr="00060027">
        <w:rPr>
          <w:b w:val="0"/>
        </w:rPr>
        <w:t xml:space="preserve">       7.2.    Критерии эффективности деятельности Отделения:</w:t>
      </w:r>
    </w:p>
    <w:p w:rsidR="00C533FB" w:rsidRPr="00060027" w:rsidRDefault="00C533FB" w:rsidP="00C533FB">
      <w:pPr>
        <w:tabs>
          <w:tab w:val="clear" w:pos="1134"/>
          <w:tab w:val="left" w:pos="851"/>
        </w:tabs>
        <w:jc w:val="both"/>
        <w:rPr>
          <w:b w:val="0"/>
        </w:rPr>
      </w:pPr>
      <w:r w:rsidRPr="00060027">
        <w:rPr>
          <w:b w:val="0"/>
        </w:rPr>
        <w:t>- достижение количественных показателей, указанных в муниципальном задании учредителя Учреждению, в других нормативных актах;</w:t>
      </w:r>
    </w:p>
    <w:p w:rsidR="00C533FB" w:rsidRPr="00060027" w:rsidRDefault="00C533FB" w:rsidP="00C533FB">
      <w:pPr>
        <w:tabs>
          <w:tab w:val="clear" w:pos="1134"/>
          <w:tab w:val="left" w:pos="851"/>
        </w:tabs>
        <w:jc w:val="both"/>
        <w:rPr>
          <w:b w:val="0"/>
        </w:rPr>
      </w:pPr>
      <w:r w:rsidRPr="00060027">
        <w:rPr>
          <w:b w:val="0"/>
        </w:rPr>
        <w:t>- отсутствие фактов нарушений действующего законодательства в деятельности Отделения по результатам проверок контрольных и надзорных органов;</w:t>
      </w:r>
    </w:p>
    <w:p w:rsidR="00C533FB" w:rsidRPr="00060027" w:rsidRDefault="00C533FB" w:rsidP="00C533FB">
      <w:pPr>
        <w:tabs>
          <w:tab w:val="clear" w:pos="1134"/>
          <w:tab w:val="left" w:pos="851"/>
        </w:tabs>
        <w:jc w:val="both"/>
        <w:rPr>
          <w:b w:val="0"/>
        </w:rPr>
      </w:pPr>
      <w:r w:rsidRPr="00060027">
        <w:rPr>
          <w:b w:val="0"/>
        </w:rPr>
        <w:t>- отсутствие фактов нарушений действующего законодательства в деятельности Отделения по результатам проведения мероприятий внутреннего контроля качества предоставляемых Отделением услуг;</w:t>
      </w:r>
    </w:p>
    <w:p w:rsidR="00C533FB" w:rsidRPr="00060027" w:rsidRDefault="00C533FB" w:rsidP="00C533FB">
      <w:pPr>
        <w:tabs>
          <w:tab w:val="clear" w:pos="1134"/>
          <w:tab w:val="left" w:pos="851"/>
        </w:tabs>
        <w:jc w:val="both"/>
        <w:rPr>
          <w:b w:val="0"/>
        </w:rPr>
      </w:pPr>
      <w:r w:rsidRPr="00060027">
        <w:rPr>
          <w:b w:val="0"/>
        </w:rPr>
        <w:t>- отсутствие фактов нецелевого использования имущества, закрепленного за Отделением;</w:t>
      </w:r>
    </w:p>
    <w:p w:rsidR="00C533FB" w:rsidRPr="00060027" w:rsidRDefault="00C533FB" w:rsidP="00C533FB">
      <w:pPr>
        <w:tabs>
          <w:tab w:val="clear" w:pos="1134"/>
          <w:tab w:val="left" w:pos="851"/>
        </w:tabs>
        <w:jc w:val="both"/>
        <w:rPr>
          <w:b w:val="0"/>
        </w:rPr>
      </w:pPr>
      <w:r w:rsidRPr="00060027">
        <w:rPr>
          <w:b w:val="0"/>
        </w:rPr>
        <w:t>-  отсутствие обоснованных жалоб со стороны проживающих в Отделении;</w:t>
      </w:r>
    </w:p>
    <w:p w:rsidR="00C533FB" w:rsidRPr="00060027" w:rsidRDefault="00C533FB" w:rsidP="00C533FB">
      <w:pPr>
        <w:tabs>
          <w:tab w:val="clear" w:pos="1134"/>
          <w:tab w:val="left" w:pos="851"/>
        </w:tabs>
        <w:jc w:val="both"/>
        <w:rPr>
          <w:b w:val="0"/>
        </w:rPr>
      </w:pPr>
      <w:r w:rsidRPr="00060027">
        <w:rPr>
          <w:b w:val="0"/>
        </w:rPr>
        <w:t>- соблюдение установленного порядка и сроков исполнения приказов, поручений руководства Учреждения, предоставления отчётов и других документов;</w:t>
      </w:r>
    </w:p>
    <w:p w:rsidR="00C533FB" w:rsidRPr="00060027" w:rsidRDefault="00C533FB" w:rsidP="00C533FB">
      <w:pPr>
        <w:tabs>
          <w:tab w:val="clear" w:pos="1134"/>
          <w:tab w:val="left" w:pos="851"/>
        </w:tabs>
        <w:jc w:val="both"/>
        <w:rPr>
          <w:b w:val="0"/>
        </w:rPr>
      </w:pPr>
      <w:r w:rsidRPr="00060027">
        <w:rPr>
          <w:b w:val="0"/>
        </w:rPr>
        <w:t>- своевременное и качественное исполнение должностных обязанностей работниками Отделения;</w:t>
      </w:r>
    </w:p>
    <w:p w:rsidR="00C533FB" w:rsidRPr="00060027" w:rsidRDefault="00C533FB" w:rsidP="00C533FB">
      <w:pPr>
        <w:tabs>
          <w:tab w:val="clear" w:pos="1134"/>
          <w:tab w:val="left" w:pos="851"/>
        </w:tabs>
        <w:jc w:val="both"/>
        <w:rPr>
          <w:b w:val="0"/>
        </w:rPr>
      </w:pPr>
      <w:r w:rsidRPr="00060027">
        <w:rPr>
          <w:b w:val="0"/>
        </w:rPr>
        <w:t>- соблюдение трудовой дисциплины работниками Отделения;</w:t>
      </w:r>
    </w:p>
    <w:p w:rsidR="00C533FB" w:rsidRPr="00060027" w:rsidRDefault="00C533FB" w:rsidP="00C533FB">
      <w:pPr>
        <w:tabs>
          <w:tab w:val="clear" w:pos="1134"/>
          <w:tab w:val="left" w:pos="851"/>
        </w:tabs>
        <w:jc w:val="both"/>
        <w:rPr>
          <w:b w:val="0"/>
        </w:rPr>
      </w:pPr>
      <w:r w:rsidRPr="00060027">
        <w:rPr>
          <w:b w:val="0"/>
        </w:rPr>
        <w:t>- отсутствие фактов неуважительного отношения к обслуживаемым и другим сотрудникам Учреждения;</w:t>
      </w:r>
    </w:p>
    <w:p w:rsidR="00C533FB" w:rsidRPr="00060027" w:rsidRDefault="00C533FB" w:rsidP="00C533FB">
      <w:pPr>
        <w:tabs>
          <w:tab w:val="clear" w:pos="1134"/>
          <w:tab w:val="left" w:pos="851"/>
        </w:tabs>
        <w:jc w:val="both"/>
        <w:rPr>
          <w:b w:val="0"/>
        </w:rPr>
      </w:pPr>
      <w:r w:rsidRPr="00060027">
        <w:rPr>
          <w:b w:val="0"/>
        </w:rPr>
        <w:t>- использование в работе инновационных технологий и методик обслуживания населения и оказания социальной помощи;</w:t>
      </w:r>
    </w:p>
    <w:p w:rsidR="00C533FB" w:rsidRPr="00060027" w:rsidRDefault="00C533FB" w:rsidP="00C533FB">
      <w:pPr>
        <w:tabs>
          <w:tab w:val="clear" w:pos="1134"/>
          <w:tab w:val="left" w:pos="851"/>
        </w:tabs>
        <w:jc w:val="both"/>
        <w:rPr>
          <w:b w:val="0"/>
        </w:rPr>
      </w:pPr>
      <w:r w:rsidRPr="00060027">
        <w:rPr>
          <w:b w:val="0"/>
        </w:rPr>
        <w:lastRenderedPageBreak/>
        <w:t>- качественное, своевременное оформление документации, отчётности.</w:t>
      </w:r>
    </w:p>
    <w:p w:rsidR="00C533FB" w:rsidRPr="00060027" w:rsidRDefault="00C533FB" w:rsidP="00C533FB">
      <w:pPr>
        <w:tabs>
          <w:tab w:val="clear" w:pos="1134"/>
          <w:tab w:val="left" w:pos="851"/>
        </w:tabs>
        <w:jc w:val="both"/>
        <w:rPr>
          <w:b w:val="0"/>
        </w:rPr>
      </w:pPr>
      <w:r w:rsidRPr="00060027">
        <w:rPr>
          <w:b w:val="0"/>
        </w:rPr>
        <w:t>- получение доходов от внебюджетной деятельности в размере, не менее запланированного Учреждением в соответствии с планом финансово-хозяйственной деятельности;</w:t>
      </w:r>
    </w:p>
    <w:p w:rsidR="00C533FB" w:rsidRPr="00060027" w:rsidRDefault="00C533FB" w:rsidP="00C533FB">
      <w:pPr>
        <w:tabs>
          <w:tab w:val="clear" w:pos="1134"/>
          <w:tab w:val="left" w:pos="851"/>
        </w:tabs>
        <w:jc w:val="both"/>
        <w:rPr>
          <w:b w:val="0"/>
        </w:rPr>
      </w:pPr>
      <w:r w:rsidRPr="00060027">
        <w:rPr>
          <w:b w:val="0"/>
        </w:rPr>
        <w:t>- привлечение  спонсорских средств.</w:t>
      </w:r>
    </w:p>
    <w:p w:rsidR="006F1870" w:rsidRPr="00060027" w:rsidRDefault="006F1870" w:rsidP="00C533FB">
      <w:pPr>
        <w:pStyle w:val="a3"/>
        <w:tabs>
          <w:tab w:val="clear" w:pos="1134"/>
          <w:tab w:val="left" w:pos="851"/>
        </w:tabs>
        <w:ind w:left="0"/>
        <w:jc w:val="both"/>
        <w:rPr>
          <w:b w:val="0"/>
        </w:rPr>
      </w:pPr>
    </w:p>
    <w:p w:rsidR="006470EE" w:rsidRPr="00060027" w:rsidRDefault="006470EE" w:rsidP="006F1870">
      <w:pPr>
        <w:pStyle w:val="a3"/>
        <w:tabs>
          <w:tab w:val="clear" w:pos="1134"/>
          <w:tab w:val="left" w:pos="851"/>
        </w:tabs>
        <w:ind w:left="0"/>
        <w:jc w:val="both"/>
        <w:rPr>
          <w:b w:val="0"/>
        </w:rPr>
      </w:pPr>
    </w:p>
    <w:p w:rsidR="00186990" w:rsidRPr="00850AED" w:rsidRDefault="00186990" w:rsidP="00186990">
      <w:pPr>
        <w:pStyle w:val="a3"/>
        <w:tabs>
          <w:tab w:val="clear" w:pos="1134"/>
          <w:tab w:val="left" w:pos="0"/>
        </w:tabs>
        <w:ind w:left="0" w:firstLine="1418"/>
        <w:jc w:val="both"/>
        <w:rPr>
          <w:b w:val="0"/>
        </w:rPr>
      </w:pPr>
    </w:p>
    <w:p w:rsidR="00B7546A" w:rsidRPr="00B7546A" w:rsidRDefault="00B7546A" w:rsidP="00964B59">
      <w:pPr>
        <w:pStyle w:val="a3"/>
        <w:tabs>
          <w:tab w:val="clear" w:pos="1134"/>
          <w:tab w:val="left" w:pos="-142"/>
        </w:tabs>
        <w:ind w:left="567"/>
        <w:rPr>
          <w:b w:val="0"/>
        </w:rPr>
      </w:pPr>
    </w:p>
    <w:p w:rsidR="00DB59E2" w:rsidRPr="00E94861" w:rsidRDefault="00DB59E2" w:rsidP="00DB59E2">
      <w:pPr>
        <w:tabs>
          <w:tab w:val="clear" w:pos="1134"/>
          <w:tab w:val="left" w:pos="851"/>
        </w:tabs>
        <w:rPr>
          <w:b w:val="0"/>
        </w:rPr>
      </w:pPr>
    </w:p>
    <w:p w:rsidR="00F11CE1" w:rsidRDefault="009C0A60" w:rsidP="00512A7F">
      <w:pPr>
        <w:jc w:val="both"/>
      </w:pPr>
      <w:r>
        <w:tab/>
      </w:r>
    </w:p>
    <w:sectPr w:rsidR="00F11CE1" w:rsidSect="00F1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815"/>
    <w:multiLevelType w:val="multilevel"/>
    <w:tmpl w:val="B3F2E7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11505EB1"/>
    <w:multiLevelType w:val="multilevel"/>
    <w:tmpl w:val="B3F2E7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3B237CDE"/>
    <w:multiLevelType w:val="multilevel"/>
    <w:tmpl w:val="B3F2E7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48F3643B"/>
    <w:multiLevelType w:val="multilevel"/>
    <w:tmpl w:val="F34A02F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F4A1C99"/>
    <w:multiLevelType w:val="multilevel"/>
    <w:tmpl w:val="B3F2E7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66F3348B"/>
    <w:multiLevelType w:val="multilevel"/>
    <w:tmpl w:val="D20A807C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hint="default"/>
      </w:rPr>
    </w:lvl>
  </w:abstractNum>
  <w:abstractNum w:abstractNumId="6">
    <w:nsid w:val="6ED536AF"/>
    <w:multiLevelType w:val="multilevel"/>
    <w:tmpl w:val="B3F2E7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764451EA"/>
    <w:multiLevelType w:val="multilevel"/>
    <w:tmpl w:val="B3F2E7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76FF57BF"/>
    <w:multiLevelType w:val="multilevel"/>
    <w:tmpl w:val="B3F2E7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7F54099C"/>
    <w:multiLevelType w:val="multilevel"/>
    <w:tmpl w:val="B3F2E7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2A7F"/>
    <w:rsid w:val="00060027"/>
    <w:rsid w:val="00092DC9"/>
    <w:rsid w:val="00101B5E"/>
    <w:rsid w:val="00180A7E"/>
    <w:rsid w:val="001835CB"/>
    <w:rsid w:val="00184BD6"/>
    <w:rsid w:val="00186990"/>
    <w:rsid w:val="001D14D3"/>
    <w:rsid w:val="002465B4"/>
    <w:rsid w:val="0031431C"/>
    <w:rsid w:val="003211D3"/>
    <w:rsid w:val="00355096"/>
    <w:rsid w:val="00381FC4"/>
    <w:rsid w:val="003D67CC"/>
    <w:rsid w:val="0048050B"/>
    <w:rsid w:val="004856C9"/>
    <w:rsid w:val="004E0485"/>
    <w:rsid w:val="00512A7F"/>
    <w:rsid w:val="005406D2"/>
    <w:rsid w:val="00551318"/>
    <w:rsid w:val="005919BB"/>
    <w:rsid w:val="006470EE"/>
    <w:rsid w:val="00656119"/>
    <w:rsid w:val="00692CD4"/>
    <w:rsid w:val="006F1870"/>
    <w:rsid w:val="006F2E25"/>
    <w:rsid w:val="00754603"/>
    <w:rsid w:val="00791E4D"/>
    <w:rsid w:val="007F159A"/>
    <w:rsid w:val="00850AED"/>
    <w:rsid w:val="00865786"/>
    <w:rsid w:val="00934766"/>
    <w:rsid w:val="00964B59"/>
    <w:rsid w:val="009C0A60"/>
    <w:rsid w:val="00A22768"/>
    <w:rsid w:val="00AB1AED"/>
    <w:rsid w:val="00AF22AE"/>
    <w:rsid w:val="00B2002A"/>
    <w:rsid w:val="00B7546A"/>
    <w:rsid w:val="00BF7AE1"/>
    <w:rsid w:val="00C152C5"/>
    <w:rsid w:val="00C25619"/>
    <w:rsid w:val="00C26DDE"/>
    <w:rsid w:val="00C533FB"/>
    <w:rsid w:val="00C81611"/>
    <w:rsid w:val="00C8495F"/>
    <w:rsid w:val="00CA05FA"/>
    <w:rsid w:val="00D02C9A"/>
    <w:rsid w:val="00D11C2E"/>
    <w:rsid w:val="00D72B96"/>
    <w:rsid w:val="00DB59E2"/>
    <w:rsid w:val="00DE11EF"/>
    <w:rsid w:val="00E008C8"/>
    <w:rsid w:val="00E94861"/>
    <w:rsid w:val="00F11CE1"/>
    <w:rsid w:val="00F63366"/>
    <w:rsid w:val="00FC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7F"/>
    <w:pPr>
      <w:tabs>
        <w:tab w:val="left" w:pos="1134"/>
      </w:tabs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2A7F"/>
    <w:pPr>
      <w:keepNext/>
      <w:spacing w:before="240" w:after="60"/>
      <w:outlineLvl w:val="1"/>
    </w:pPr>
    <w:rPr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12A7F"/>
    <w:pPr>
      <w:keepNext/>
      <w:spacing w:before="240" w:after="60"/>
      <w:outlineLvl w:val="2"/>
    </w:pPr>
    <w:rPr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2A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2A7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008C8"/>
    <w:pPr>
      <w:ind w:left="720"/>
      <w:contextualSpacing/>
    </w:pPr>
  </w:style>
  <w:style w:type="character" w:customStyle="1" w:styleId="apple-style-span">
    <w:name w:val="apple-style-span"/>
    <w:basedOn w:val="a0"/>
    <w:rsid w:val="00246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3112</Words>
  <Characters>17742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Кто то из СОБЕСА</dc:creator>
  <cp:lastModifiedBy>Ершова</cp:lastModifiedBy>
  <cp:revision>2</cp:revision>
  <cp:lastPrinted>2015-12-08T06:56:00Z</cp:lastPrinted>
  <dcterms:created xsi:type="dcterms:W3CDTF">2018-01-26T09:50:00Z</dcterms:created>
  <dcterms:modified xsi:type="dcterms:W3CDTF">2018-01-26T09:50:00Z</dcterms:modified>
</cp:coreProperties>
</file>