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10" w:type="dxa"/>
        <w:tblInd w:w="40" w:type="dxa"/>
        <w:tblLayout w:type="fixed"/>
        <w:tblCellMar>
          <w:left w:w="40" w:type="dxa"/>
          <w:right w:w="40" w:type="dxa"/>
        </w:tblCellMar>
        <w:tblLook w:val="0000" w:firstRow="0" w:lastRow="0" w:firstColumn="0" w:lastColumn="0" w:noHBand="0" w:noVBand="0"/>
      </w:tblPr>
      <w:tblGrid>
        <w:gridCol w:w="709"/>
        <w:gridCol w:w="2035"/>
        <w:gridCol w:w="2926"/>
        <w:gridCol w:w="1984"/>
        <w:gridCol w:w="1985"/>
        <w:gridCol w:w="2200"/>
        <w:gridCol w:w="2506"/>
        <w:gridCol w:w="55"/>
        <w:gridCol w:w="10"/>
      </w:tblGrid>
      <w:tr w:rsidR="00F463F1" w:rsidTr="006A7132">
        <w:trPr>
          <w:gridAfter w:val="1"/>
          <w:wAfter w:w="10" w:type="dxa"/>
          <w:trHeight w:val="3000"/>
        </w:trPr>
        <w:tc>
          <w:tcPr>
            <w:tcW w:w="14400" w:type="dxa"/>
            <w:gridSpan w:val="8"/>
            <w:shd w:val="clear" w:color="auto" w:fill="auto"/>
            <w:vAlign w:val="center"/>
          </w:tcPr>
          <w:p w:rsidR="00F463F1" w:rsidRDefault="00F463F1" w:rsidP="00474EA1">
            <w:pPr>
              <w:jc w:val="both"/>
              <w:rPr>
                <w:rFonts w:ascii="Arial" w:eastAsia="Times New Roman" w:hAnsi="Arial" w:cs="Arial"/>
              </w:rPr>
            </w:pPr>
            <w:bookmarkStart w:id="0" w:name="_GoBack"/>
            <w:bookmarkEnd w:id="0"/>
          </w:p>
          <w:p w:rsidR="00F463F1" w:rsidRDefault="00F463F1" w:rsidP="00474EA1">
            <w:pPr>
              <w:jc w:val="center"/>
            </w:pPr>
            <w:r>
              <w:rPr>
                <w:rFonts w:ascii="Arial" w:eastAsia="Arial" w:hAnsi="Arial" w:cs="Arial"/>
              </w:rPr>
              <w:t>СТАНДАРТЫ</w:t>
            </w:r>
          </w:p>
          <w:p w:rsidR="00F463F1" w:rsidRDefault="00F463F1" w:rsidP="00474EA1">
            <w:pPr>
              <w:jc w:val="center"/>
            </w:pPr>
            <w:r>
              <w:rPr>
                <w:rFonts w:ascii="Arial" w:eastAsia="Arial" w:hAnsi="Arial" w:cs="Arial"/>
              </w:rPr>
              <w:t xml:space="preserve">СОЦИАЛЬНЫХ УСЛУГ, ПРЕДОСТАВЛЯЕМЫХ ПОЛУЧАТЕЛЯМ СОЦИАЛЬНЫХ УСЛУГ </w:t>
            </w:r>
          </w:p>
          <w:p w:rsidR="00F463F1" w:rsidRDefault="00F463F1" w:rsidP="00474EA1">
            <w:pPr>
              <w:jc w:val="center"/>
            </w:pPr>
            <w:r>
              <w:rPr>
                <w:rFonts w:ascii="Arial" w:eastAsia="Arial" w:hAnsi="Arial" w:cs="Arial"/>
              </w:rPr>
              <w:t>В ФОРМЕ СОЦИАЛЬНОГО ОБСЛУЖИВАНИЯ НА ДОМУ ЦЕНТРАМИ (КОМПЛЕКСНЫМИ ЦЕНТРАМИ)</w:t>
            </w:r>
          </w:p>
          <w:p w:rsidR="00F463F1" w:rsidRDefault="00F463F1" w:rsidP="00F463F1">
            <w:pPr>
              <w:jc w:val="center"/>
            </w:pPr>
            <w:r>
              <w:rPr>
                <w:rFonts w:ascii="Arial" w:eastAsia="Arial" w:hAnsi="Arial" w:cs="Arial"/>
              </w:rPr>
              <w:t>СОЦИАЛЬНОГО ОБСЛУЖИВАНИЯ НАСЕЛЕНИЯ,</w:t>
            </w:r>
          </w:p>
          <w:p w:rsidR="00F463F1" w:rsidRDefault="00F463F1" w:rsidP="00474EA1">
            <w:pPr>
              <w:jc w:val="center"/>
            </w:pPr>
          </w:p>
        </w:tc>
      </w:tr>
      <w:tr w:rsidR="00F463F1" w:rsidTr="006A7132">
        <w:trPr>
          <w:gridAfter w:val="1"/>
          <w:wAfter w:w="10" w:type="dxa"/>
          <w:trHeight w:val="340"/>
        </w:trPr>
        <w:tc>
          <w:tcPr>
            <w:tcW w:w="14400" w:type="dxa"/>
            <w:gridSpan w:val="8"/>
            <w:shd w:val="clear" w:color="auto" w:fill="auto"/>
            <w:vAlign w:val="center"/>
          </w:tcPr>
          <w:p w:rsidR="00F463F1" w:rsidRDefault="00F463F1" w:rsidP="00474EA1">
            <w:pPr>
              <w:snapToGrid w:val="0"/>
              <w:jc w:val="right"/>
              <w:rPr>
                <w:rFonts w:ascii="Arial" w:hAnsi="Arial" w:cs="Arial"/>
                <w:b/>
                <w:bCs/>
              </w:rPr>
            </w:pPr>
          </w:p>
        </w:tc>
      </w:tr>
      <w:tr w:rsidR="00F463F1" w:rsidTr="006A7132">
        <w:tblPrEx>
          <w:tblCellMar>
            <w:left w:w="0" w:type="dxa"/>
            <w:right w:w="0" w:type="dxa"/>
          </w:tblCellMar>
        </w:tblPrEx>
        <w:tc>
          <w:tcPr>
            <w:tcW w:w="709" w:type="dxa"/>
            <w:tcBorders>
              <w:top w:val="single" w:sz="4" w:space="0" w:color="000001"/>
              <w:left w:val="single" w:sz="4" w:space="0" w:color="000001"/>
              <w:bottom w:val="single" w:sz="4" w:space="0" w:color="000001"/>
            </w:tcBorders>
            <w:shd w:val="clear" w:color="auto" w:fill="auto"/>
            <w:vAlign w:val="center"/>
          </w:tcPr>
          <w:p w:rsidR="00F463F1" w:rsidRPr="00614BC1" w:rsidRDefault="00F463F1" w:rsidP="00474EA1">
            <w:pPr>
              <w:jc w:val="center"/>
              <w:rPr>
                <w:rFonts w:ascii="Arial" w:hAnsi="Arial"/>
              </w:rPr>
            </w:pPr>
            <w:r w:rsidRPr="00614BC1">
              <w:rPr>
                <w:rFonts w:ascii="Arial" w:eastAsia="Arial" w:hAnsi="Arial" w:cs="Arial"/>
                <w:sz w:val="22"/>
              </w:rPr>
              <w:t>№ п/п</w:t>
            </w:r>
          </w:p>
        </w:tc>
        <w:tc>
          <w:tcPr>
            <w:tcW w:w="2035" w:type="dxa"/>
            <w:tcBorders>
              <w:top w:val="single" w:sz="4" w:space="0" w:color="000001"/>
              <w:left w:val="single" w:sz="4" w:space="0" w:color="000001"/>
              <w:bottom w:val="single" w:sz="4" w:space="0" w:color="000001"/>
            </w:tcBorders>
            <w:shd w:val="clear" w:color="auto" w:fill="auto"/>
            <w:vAlign w:val="center"/>
          </w:tcPr>
          <w:p w:rsidR="00F463F1" w:rsidRPr="00614BC1" w:rsidRDefault="00F463F1" w:rsidP="00474EA1">
            <w:pPr>
              <w:jc w:val="center"/>
              <w:rPr>
                <w:rFonts w:ascii="Arial" w:hAnsi="Arial"/>
              </w:rPr>
            </w:pPr>
            <w:r w:rsidRPr="00614BC1">
              <w:rPr>
                <w:rFonts w:ascii="Arial" w:eastAsia="Arial" w:hAnsi="Arial" w:cs="Arial"/>
                <w:sz w:val="22"/>
              </w:rPr>
              <w:t>Наименование социальной услуги</w:t>
            </w:r>
          </w:p>
        </w:tc>
        <w:tc>
          <w:tcPr>
            <w:tcW w:w="2926" w:type="dxa"/>
            <w:tcBorders>
              <w:top w:val="single" w:sz="4" w:space="0" w:color="000001"/>
              <w:left w:val="single" w:sz="4" w:space="0" w:color="000001"/>
              <w:bottom w:val="single" w:sz="4" w:space="0" w:color="000001"/>
            </w:tcBorders>
            <w:shd w:val="clear" w:color="auto" w:fill="auto"/>
            <w:vAlign w:val="center"/>
          </w:tcPr>
          <w:p w:rsidR="00F463F1" w:rsidRPr="00614BC1" w:rsidRDefault="00F463F1" w:rsidP="00474EA1">
            <w:pPr>
              <w:jc w:val="center"/>
              <w:rPr>
                <w:rFonts w:ascii="Arial" w:hAnsi="Arial"/>
              </w:rPr>
            </w:pPr>
            <w:r w:rsidRPr="00614BC1">
              <w:rPr>
                <w:rFonts w:ascii="Arial" w:eastAsia="Arial" w:hAnsi="Arial" w:cs="Arial"/>
                <w:sz w:val="22"/>
              </w:rPr>
              <w:t>Описание  социальной услуги, в том числе ее объем</w:t>
            </w:r>
          </w:p>
        </w:tc>
        <w:tc>
          <w:tcPr>
            <w:tcW w:w="1984" w:type="dxa"/>
            <w:tcBorders>
              <w:top w:val="single" w:sz="4" w:space="0" w:color="000001"/>
              <w:left w:val="single" w:sz="4" w:space="0" w:color="000001"/>
              <w:bottom w:val="single" w:sz="4" w:space="0" w:color="000001"/>
            </w:tcBorders>
            <w:shd w:val="clear" w:color="auto" w:fill="auto"/>
            <w:vAlign w:val="center"/>
          </w:tcPr>
          <w:p w:rsidR="00F463F1" w:rsidRPr="00614BC1" w:rsidRDefault="00F463F1" w:rsidP="00474EA1">
            <w:pPr>
              <w:jc w:val="center"/>
              <w:rPr>
                <w:rFonts w:ascii="Arial" w:hAnsi="Arial"/>
              </w:rPr>
            </w:pPr>
            <w:r w:rsidRPr="00614BC1">
              <w:rPr>
                <w:rFonts w:ascii="Arial" w:eastAsia="Arial" w:hAnsi="Arial" w:cs="Arial"/>
                <w:sz w:val="22"/>
              </w:rPr>
              <w:t>Сроки предоставления социальной услуги</w:t>
            </w:r>
          </w:p>
        </w:tc>
        <w:tc>
          <w:tcPr>
            <w:tcW w:w="1985" w:type="dxa"/>
            <w:tcBorders>
              <w:top w:val="single" w:sz="4" w:space="0" w:color="000001"/>
              <w:left w:val="single" w:sz="4" w:space="0" w:color="000001"/>
              <w:bottom w:val="single" w:sz="4" w:space="0" w:color="000001"/>
            </w:tcBorders>
            <w:shd w:val="clear" w:color="auto" w:fill="auto"/>
            <w:vAlign w:val="center"/>
          </w:tcPr>
          <w:p w:rsidR="00F463F1" w:rsidRPr="00614BC1" w:rsidRDefault="00F463F1" w:rsidP="00474EA1">
            <w:pPr>
              <w:jc w:val="center"/>
              <w:rPr>
                <w:rFonts w:ascii="Arial" w:hAnsi="Arial"/>
              </w:rPr>
            </w:pPr>
            <w:r w:rsidRPr="00614BC1">
              <w:rPr>
                <w:rFonts w:ascii="Arial" w:eastAsia="Arial" w:hAnsi="Arial" w:cs="Arial"/>
                <w:sz w:val="22"/>
              </w:rPr>
              <w:t>Подушевой норматив финансирования социальной услуги</w:t>
            </w:r>
          </w:p>
        </w:tc>
        <w:tc>
          <w:tcPr>
            <w:tcW w:w="2200" w:type="dxa"/>
            <w:tcBorders>
              <w:top w:val="single" w:sz="4" w:space="0" w:color="000001"/>
              <w:left w:val="single" w:sz="4" w:space="0" w:color="000001"/>
              <w:bottom w:val="single" w:sz="4" w:space="0" w:color="000001"/>
            </w:tcBorders>
            <w:shd w:val="clear" w:color="auto" w:fill="auto"/>
            <w:vAlign w:val="center"/>
          </w:tcPr>
          <w:p w:rsidR="00F463F1" w:rsidRPr="00614BC1" w:rsidRDefault="00F463F1" w:rsidP="00474EA1">
            <w:pPr>
              <w:jc w:val="center"/>
              <w:rPr>
                <w:rFonts w:ascii="Arial" w:hAnsi="Arial"/>
              </w:rPr>
            </w:pPr>
            <w:r w:rsidRPr="00614BC1">
              <w:rPr>
                <w:rFonts w:ascii="Arial" w:eastAsia="Arial" w:hAnsi="Arial" w:cs="Arial"/>
                <w:sz w:val="22"/>
              </w:rPr>
              <w:t xml:space="preserve">Показатели качества и оценка результатов </w:t>
            </w:r>
          </w:p>
          <w:p w:rsidR="00F463F1" w:rsidRPr="00614BC1" w:rsidRDefault="00F463F1" w:rsidP="00474EA1">
            <w:pPr>
              <w:jc w:val="center"/>
              <w:rPr>
                <w:rFonts w:ascii="Arial" w:hAnsi="Arial"/>
              </w:rPr>
            </w:pPr>
            <w:r w:rsidRPr="00614BC1">
              <w:rPr>
                <w:rFonts w:ascii="Arial" w:eastAsia="Arial" w:hAnsi="Arial" w:cs="Arial"/>
                <w:sz w:val="22"/>
              </w:rPr>
              <w:t>предоставления социальной услуги</w:t>
            </w:r>
          </w:p>
        </w:tc>
        <w:tc>
          <w:tcPr>
            <w:tcW w:w="2506" w:type="dxa"/>
            <w:tcBorders>
              <w:top w:val="single" w:sz="4" w:space="0" w:color="000001"/>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t xml:space="preserve">Условия предоставления социальной услуги, в том числе условия доступности </w:t>
            </w:r>
          </w:p>
          <w:p w:rsidR="00F463F1" w:rsidRPr="00614BC1" w:rsidRDefault="00F463F1" w:rsidP="00474EA1">
            <w:pPr>
              <w:jc w:val="center"/>
              <w:rPr>
                <w:rFonts w:ascii="Arial" w:hAnsi="Arial"/>
              </w:rPr>
            </w:pPr>
            <w:r w:rsidRPr="00614BC1">
              <w:rPr>
                <w:rFonts w:ascii="Arial" w:eastAsia="Arial" w:hAnsi="Arial" w:cs="Arial"/>
                <w:sz w:val="22"/>
              </w:rPr>
              <w:t>предоставления социальной услуги для инвалидов и других лиц с учетом ограничений их жизнедеятельности</w:t>
            </w:r>
          </w:p>
        </w:tc>
        <w:tc>
          <w:tcPr>
            <w:tcW w:w="65" w:type="dxa"/>
            <w:gridSpan w:val="2"/>
            <w:tcBorders>
              <w:left w:val="single" w:sz="4" w:space="0" w:color="000001"/>
            </w:tcBorders>
            <w:shd w:val="clear" w:color="auto" w:fill="auto"/>
          </w:tcPr>
          <w:p w:rsidR="00F463F1" w:rsidRDefault="00F463F1" w:rsidP="00474EA1">
            <w:pPr>
              <w:snapToGrid w:val="0"/>
              <w:rPr>
                <w:rFonts w:ascii="Arial" w:eastAsia="Calibri" w:hAnsi="Arial" w:cs="Arial"/>
                <w:b/>
                <w:bCs/>
                <w:lang w:eastAsia="en-US"/>
              </w:rPr>
            </w:pPr>
          </w:p>
        </w:tc>
      </w:tr>
      <w:tr w:rsidR="00F463F1" w:rsidTr="006A7132">
        <w:tblPrEx>
          <w:tblCellMar>
            <w:left w:w="0" w:type="dxa"/>
            <w:right w:w="0" w:type="dxa"/>
          </w:tblCellMar>
        </w:tblPrEx>
        <w:tc>
          <w:tcPr>
            <w:tcW w:w="14345" w:type="dxa"/>
            <w:gridSpan w:val="7"/>
            <w:tcBorders>
              <w:left w:val="single" w:sz="4" w:space="0" w:color="000001"/>
              <w:bottom w:val="single" w:sz="4" w:space="0" w:color="000001"/>
            </w:tcBorders>
            <w:shd w:val="clear" w:color="auto" w:fill="auto"/>
            <w:vAlign w:val="center"/>
          </w:tcPr>
          <w:p w:rsidR="00F463F1" w:rsidRDefault="00F463F1" w:rsidP="00474EA1">
            <w:pPr>
              <w:pStyle w:val="ConsPlusNormal"/>
              <w:spacing w:line="276" w:lineRule="auto"/>
              <w:ind w:firstLine="540"/>
              <w:jc w:val="center"/>
              <w:rPr>
                <w:rFonts w:cs="Arial"/>
                <w:sz w:val="22"/>
              </w:rPr>
            </w:pPr>
            <w:r w:rsidRPr="00614BC1">
              <w:rPr>
                <w:rFonts w:eastAsia="Calibri" w:cs="Arial"/>
                <w:sz w:val="22"/>
                <w:lang w:eastAsia="en-US"/>
              </w:rPr>
              <w:t xml:space="preserve">Предоставление социального обслуживания </w:t>
            </w:r>
            <w:r w:rsidRPr="00614BC1">
              <w:rPr>
                <w:rFonts w:cs="Arial"/>
                <w:sz w:val="22"/>
              </w:rPr>
              <w:t xml:space="preserve">получателям социальных услуг в форме социального обслуживания на дому центрами (комплексными центрами) социального обслуживания населения, геронтологическими центрами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w:t>
            </w:r>
          </w:p>
          <w:p w:rsidR="00F463F1" w:rsidRPr="00614BC1" w:rsidRDefault="00F463F1" w:rsidP="00474EA1">
            <w:pPr>
              <w:pStyle w:val="ConsPlusNormal"/>
              <w:spacing w:line="276" w:lineRule="auto"/>
              <w:ind w:firstLine="540"/>
              <w:jc w:val="center"/>
              <w:rPr>
                <w:sz w:val="22"/>
              </w:rPr>
            </w:pPr>
            <w:r w:rsidRPr="00614BC1">
              <w:rPr>
                <w:rFonts w:cs="Arial"/>
                <w:sz w:val="22"/>
              </w:rPr>
              <w:t>в том числе детей-инвалидов:</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rPr>
            </w:pPr>
          </w:p>
        </w:tc>
      </w:tr>
      <w:tr w:rsidR="00F463F1" w:rsidTr="006A7132">
        <w:tblPrEx>
          <w:tblCellMar>
            <w:left w:w="0" w:type="dxa"/>
            <w:right w:w="0" w:type="dxa"/>
          </w:tblCellMar>
        </w:tblPrEx>
        <w:tc>
          <w:tcPr>
            <w:tcW w:w="14345" w:type="dxa"/>
            <w:gridSpan w:val="7"/>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t>1. Социально-бытовые услуги, предоставляемые получателям социальных услуг, нуждающимся в частичной посторонней помощи и содействии при выполнении повседневной бытовой деятельности в силу заболевания, травмы, возраста или наличия инвалидности</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rPr>
            </w:pPr>
          </w:p>
        </w:tc>
      </w:tr>
      <w:tr w:rsidR="00F463F1" w:rsidTr="006A7132">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t>1.1</w:t>
            </w:r>
          </w:p>
          <w:p w:rsidR="00F463F1" w:rsidRPr="00614BC1" w:rsidRDefault="00F463F1" w:rsidP="00474EA1">
            <w:pPr>
              <w:jc w:val="center"/>
              <w:rPr>
                <w:rFonts w:ascii="Arial" w:hAnsi="Arial" w:cs="Arial"/>
              </w:rPr>
            </w:pP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Покупка за счет средств получателя социальных услуг и доставка на дом продуктов питания, </w:t>
            </w:r>
            <w:r w:rsidRPr="00614BC1">
              <w:rPr>
                <w:rFonts w:ascii="Arial" w:eastAsia="Arial" w:hAnsi="Arial" w:cs="Arial"/>
                <w:sz w:val="22"/>
              </w:rPr>
              <w:lastRenderedPageBreak/>
              <w:t>промышленных товаров первой необходимости, средств санитарии и гигиены, средств ухода, книг, газет, журналов</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Осуществление приема заказа от получателя социальных услуг;  получение денежных средств от получателя социальных услуг на </w:t>
            </w:r>
            <w:r w:rsidRPr="00614BC1">
              <w:rPr>
                <w:rFonts w:ascii="Arial" w:eastAsia="Arial" w:hAnsi="Arial" w:cs="Arial"/>
                <w:sz w:val="22"/>
              </w:rPr>
              <w:lastRenderedPageBreak/>
              <w:t xml:space="preserve">приобретение </w:t>
            </w:r>
          </w:p>
          <w:p w:rsidR="00F463F1" w:rsidRPr="00614BC1" w:rsidRDefault="00F463F1" w:rsidP="00474EA1">
            <w:pPr>
              <w:rPr>
                <w:rFonts w:ascii="Arial" w:hAnsi="Arial"/>
              </w:rPr>
            </w:pPr>
            <w:r w:rsidRPr="00614BC1">
              <w:rPr>
                <w:rFonts w:ascii="Arial" w:eastAsia="Arial" w:hAnsi="Arial" w:cs="Arial"/>
                <w:sz w:val="22"/>
              </w:rPr>
              <w:t>продуктов питания (горячих обедов), промышленных товаров первой необходимости, средств санитарии и гигиены, средств ухода, книг, газет, журналов (далее – продовольственные и промышленные товары); закупка  продовольственных и промышленных товаров в ближайших торговых точках от места проживания получателя социальных услуг или через интернет-магазины и доставка на дом получателю социальных услуг; произведение окончательного расчета с получателем социальных услуг по чеку</w:t>
            </w:r>
          </w:p>
          <w:p w:rsidR="00F463F1" w:rsidRPr="00614BC1" w:rsidRDefault="00F463F1" w:rsidP="00474EA1">
            <w:pPr>
              <w:rPr>
                <w:rFonts w:ascii="Arial" w:hAnsi="Arial"/>
              </w:rPr>
            </w:pPr>
            <w:r>
              <w:rPr>
                <w:rFonts w:ascii="Arial" w:eastAsia="Arial" w:hAnsi="Arial" w:cs="Arial"/>
                <w:sz w:val="22"/>
              </w:rPr>
              <w:t xml:space="preserve">либо </w:t>
            </w:r>
            <w:r w:rsidRPr="00614BC1">
              <w:rPr>
                <w:rFonts w:ascii="Arial" w:eastAsia="Arial" w:hAnsi="Arial" w:cs="Arial"/>
                <w:sz w:val="22"/>
              </w:rPr>
              <w:t>в рамках технолог</w:t>
            </w:r>
            <w:r>
              <w:rPr>
                <w:rFonts w:ascii="Arial" w:eastAsia="Arial" w:hAnsi="Arial" w:cs="Arial"/>
                <w:sz w:val="22"/>
              </w:rPr>
              <w:t xml:space="preserve">ии «сопровождаемое проживание» </w:t>
            </w:r>
            <w:r w:rsidRPr="00D26615">
              <w:rPr>
                <w:rFonts w:ascii="Arial" w:hAnsi="Arial" w:cs="Arial"/>
                <w:sz w:val="22"/>
                <w:szCs w:val="22"/>
              </w:rPr>
              <w:t>–</w:t>
            </w:r>
            <w:r w:rsidRPr="00614BC1">
              <w:rPr>
                <w:rFonts w:ascii="Arial" w:eastAsia="Arial" w:hAnsi="Arial" w:cs="Arial"/>
                <w:sz w:val="22"/>
              </w:rPr>
              <w:t xml:space="preserve"> осуществление контроля со стороны сотрудника поставщика социальных услуг за  выполнением действий получателя социальных услуг.  </w:t>
            </w:r>
          </w:p>
          <w:p w:rsidR="00F463F1" w:rsidRPr="00614BC1" w:rsidRDefault="00F463F1" w:rsidP="00474EA1">
            <w:pPr>
              <w:rPr>
                <w:rFonts w:ascii="Arial" w:hAnsi="Arial"/>
              </w:rPr>
            </w:pPr>
            <w:r w:rsidRPr="00614BC1">
              <w:rPr>
                <w:rFonts w:ascii="Arial" w:eastAsia="Arial" w:hAnsi="Arial" w:cs="Arial"/>
                <w:sz w:val="22"/>
              </w:rPr>
              <w:t>Услуга предоставляется не более 2 раз в неделю в объеме не более 7 кг за 1 доставку.</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Срок предоставления услуги устанавливается индивидуально в период действия </w:t>
            </w:r>
            <w:r w:rsidRPr="00614BC1">
              <w:rPr>
                <w:rFonts w:ascii="Arial" w:eastAsia="Arial" w:hAnsi="Arial" w:cs="Arial"/>
                <w:sz w:val="22"/>
              </w:rPr>
              <w:lastRenderedPageBreak/>
              <w:t>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Устанавливается уполномоченным органом в соответствии с мет</w:t>
            </w:r>
            <w:r w:rsidRPr="00614BC1">
              <w:rPr>
                <w:rFonts w:ascii="Arial" w:eastAsia="Arial" w:hAnsi="Arial" w:cs="Arial"/>
                <w:color w:val="000000"/>
                <w:sz w:val="22"/>
              </w:rPr>
              <w:t xml:space="preserve">одическими </w:t>
            </w:r>
            <w:hyperlink r:id="rId8"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w:t>
            </w:r>
            <w:r w:rsidRPr="00614BC1">
              <w:rPr>
                <w:rFonts w:ascii="Arial" w:eastAsia="Arial" w:hAnsi="Arial" w:cs="Arial"/>
                <w:sz w:val="22"/>
              </w:rPr>
              <w:lastRenderedPageBreak/>
              <w:t>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lastRenderedPageBreak/>
              <w:t xml:space="preserve">Показатели </w:t>
            </w:r>
          </w:p>
          <w:p w:rsidR="00F463F1" w:rsidRPr="00614BC1" w:rsidRDefault="00F463F1" w:rsidP="00474EA1">
            <w:pPr>
              <w:rPr>
                <w:rFonts w:ascii="Arial" w:hAnsi="Arial"/>
              </w:rPr>
            </w:pPr>
            <w:r w:rsidRPr="00614BC1">
              <w:rPr>
                <w:rFonts w:ascii="Arial" w:eastAsia="Arial" w:hAnsi="Arial" w:cs="Arial"/>
                <w:sz w:val="22"/>
              </w:rPr>
              <w:t xml:space="preserve">качества </w:t>
            </w:r>
            <w:r w:rsidRPr="00D26615">
              <w:rPr>
                <w:rFonts w:ascii="Arial" w:hAnsi="Arial" w:cs="Arial"/>
                <w:sz w:val="22"/>
                <w:szCs w:val="22"/>
              </w:rPr>
              <w:t>–</w:t>
            </w:r>
            <w:r>
              <w:rPr>
                <w:rFonts w:ascii="Arial" w:eastAsia="Arial" w:hAnsi="Arial" w:cs="Arial"/>
                <w:sz w:val="22"/>
              </w:rPr>
              <w:t xml:space="preserve"> своевременное, </w:t>
            </w:r>
            <w:r w:rsidRPr="00614BC1">
              <w:rPr>
                <w:rFonts w:ascii="Arial" w:eastAsia="Arial" w:hAnsi="Arial" w:cs="Arial"/>
                <w:sz w:val="22"/>
              </w:rPr>
              <w:t xml:space="preserve">в соответствии с заказом обеспечение </w:t>
            </w:r>
            <w:r w:rsidRPr="00614BC1">
              <w:rPr>
                <w:rFonts w:ascii="Arial" w:eastAsia="Arial" w:hAnsi="Arial" w:cs="Arial"/>
                <w:sz w:val="22"/>
              </w:rPr>
              <w:lastRenderedPageBreak/>
              <w:t xml:space="preserve">получателя социальных услуг  </w:t>
            </w:r>
          </w:p>
          <w:p w:rsidR="00F463F1" w:rsidRPr="00614BC1" w:rsidRDefault="00F463F1" w:rsidP="00474EA1">
            <w:pPr>
              <w:rPr>
                <w:rFonts w:ascii="Arial" w:hAnsi="Arial"/>
              </w:rPr>
            </w:pPr>
            <w:r w:rsidRPr="00614BC1">
              <w:rPr>
                <w:rFonts w:ascii="Arial" w:eastAsia="Arial" w:hAnsi="Arial" w:cs="Arial"/>
                <w:sz w:val="22"/>
              </w:rPr>
              <w:t>продовольственны</w:t>
            </w:r>
            <w:r>
              <w:rPr>
                <w:rFonts w:ascii="Arial" w:eastAsia="Arial" w:hAnsi="Arial" w:cs="Arial"/>
                <w:sz w:val="22"/>
              </w:rPr>
              <w:t>-</w:t>
            </w:r>
            <w:r w:rsidRPr="00614BC1">
              <w:rPr>
                <w:rFonts w:ascii="Arial" w:eastAsia="Arial" w:hAnsi="Arial" w:cs="Arial"/>
                <w:sz w:val="22"/>
              </w:rPr>
              <w:t>ми и промышленны</w:t>
            </w:r>
            <w:r>
              <w:rPr>
                <w:rFonts w:ascii="Arial" w:eastAsia="Arial" w:hAnsi="Arial" w:cs="Arial"/>
                <w:sz w:val="22"/>
              </w:rPr>
              <w:t>-</w:t>
            </w:r>
            <w:r w:rsidRPr="00614BC1">
              <w:rPr>
                <w:rFonts w:ascii="Arial" w:eastAsia="Arial" w:hAnsi="Arial" w:cs="Arial"/>
                <w:sz w:val="22"/>
              </w:rPr>
              <w:t>ми товарами в соответствии с установленными сроками годности.</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Услуга предоставляется сотрудником поставщика социальных услуг в соответствии с заказом </w:t>
            </w:r>
            <w:r w:rsidRPr="00614BC1">
              <w:rPr>
                <w:rFonts w:ascii="Arial" w:eastAsia="Arial" w:hAnsi="Arial" w:cs="Arial"/>
                <w:sz w:val="22"/>
              </w:rPr>
              <w:lastRenderedPageBreak/>
              <w:t xml:space="preserve">получателя социальных услуг. Заказ на приобретение продовольственных и промышленных товаров, получатель социальных </w:t>
            </w:r>
            <w:r>
              <w:rPr>
                <w:rFonts w:ascii="Arial" w:eastAsia="Arial" w:hAnsi="Arial" w:cs="Arial"/>
                <w:sz w:val="22"/>
              </w:rPr>
              <w:t>услуг должен сделать не позднее</w:t>
            </w:r>
            <w:r w:rsidRPr="00614BC1">
              <w:rPr>
                <w:rFonts w:ascii="Arial" w:eastAsia="Arial" w:hAnsi="Arial" w:cs="Arial"/>
                <w:sz w:val="22"/>
              </w:rPr>
              <w:t xml:space="preserve"> чем за 1 день до посещения сотрудником поставщика социальных услуг (лично или по телефону). Приобретение продовольственных и промышленных товаров осуществляется по умеренным ценам.</w:t>
            </w:r>
          </w:p>
          <w:p w:rsidR="00F463F1" w:rsidRPr="00614BC1" w:rsidRDefault="00F463F1" w:rsidP="00474EA1">
            <w:pPr>
              <w:rPr>
                <w:rFonts w:ascii="Arial" w:hAnsi="Arial" w:cs="Arial"/>
              </w:rPr>
            </w:pP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6A7132">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lastRenderedPageBreak/>
              <w:t>1.2</w:t>
            </w:r>
          </w:p>
          <w:p w:rsidR="00F463F1" w:rsidRPr="00614BC1" w:rsidRDefault="00F463F1" w:rsidP="00474EA1">
            <w:pPr>
              <w:jc w:val="center"/>
              <w:rPr>
                <w:rFonts w:ascii="Arial" w:hAnsi="Arial" w:cs="Arial"/>
              </w:rPr>
            </w:pP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Помощь в приготовлении пищи </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Подготовка продуктов питания к приготовлению пищи (мытье, чистка, нарезка продуктов);</w:t>
            </w:r>
          </w:p>
          <w:p w:rsidR="00F463F1" w:rsidRPr="00614BC1" w:rsidRDefault="00F463F1" w:rsidP="00474EA1">
            <w:pPr>
              <w:rPr>
                <w:rFonts w:ascii="Arial" w:hAnsi="Arial"/>
              </w:rPr>
            </w:pPr>
            <w:r w:rsidRPr="00614BC1">
              <w:rPr>
                <w:rFonts w:ascii="Arial" w:eastAsia="Arial" w:hAnsi="Arial" w:cs="Arial"/>
                <w:sz w:val="22"/>
              </w:rPr>
              <w:lastRenderedPageBreak/>
              <w:t>помощь в приготовлении блюда.</w:t>
            </w:r>
          </w:p>
          <w:p w:rsidR="00F463F1" w:rsidRPr="00614BC1" w:rsidRDefault="00F463F1" w:rsidP="00474EA1">
            <w:pPr>
              <w:rPr>
                <w:rFonts w:ascii="Arial" w:hAnsi="Arial"/>
              </w:rPr>
            </w:pPr>
            <w:r w:rsidRPr="00614BC1">
              <w:rPr>
                <w:rFonts w:ascii="Arial" w:eastAsia="Arial" w:hAnsi="Arial" w:cs="Arial"/>
                <w:sz w:val="22"/>
              </w:rPr>
              <w:t>Услуга предоставляется не более 2 раз в неделю продолжительностью не более 30 минут в день посещения.</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Срок предоставления услуги устанавливается </w:t>
            </w:r>
            <w:r w:rsidRPr="00614BC1">
              <w:rPr>
                <w:rFonts w:ascii="Arial" w:eastAsia="Arial" w:hAnsi="Arial" w:cs="Arial"/>
                <w:sz w:val="22"/>
              </w:rPr>
              <w:lastRenderedPageBreak/>
              <w:t>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Устанавливается уполномоченным органом в соответствии с </w:t>
            </w:r>
            <w:r w:rsidRPr="00614BC1">
              <w:rPr>
                <w:rFonts w:ascii="Arial" w:eastAsia="Arial" w:hAnsi="Arial" w:cs="Arial"/>
                <w:sz w:val="22"/>
              </w:rPr>
              <w:lastRenderedPageBreak/>
              <w:t>ме</w:t>
            </w:r>
            <w:r w:rsidRPr="00614BC1">
              <w:rPr>
                <w:rFonts w:ascii="Arial" w:eastAsia="Arial" w:hAnsi="Arial" w:cs="Arial"/>
                <w:color w:val="000000"/>
                <w:sz w:val="22"/>
              </w:rPr>
              <w:t xml:space="preserve">тодическими </w:t>
            </w:r>
            <w:hyperlink r:id="rId9" w:history="1">
              <w:r w:rsidRPr="00614BC1">
                <w:rPr>
                  <w:rStyle w:val="a6"/>
                  <w:rFonts w:ascii="Arial" w:eastAsia="Arial" w:hAnsi="Arial" w:cs="Arial"/>
                  <w:color w:val="000000"/>
                  <w:sz w:val="22"/>
                </w:rPr>
                <w:t>рекомендациями</w:t>
              </w:r>
            </w:hyperlink>
            <w:r w:rsidRPr="00614BC1">
              <w:rPr>
                <w:rFonts w:ascii="Arial" w:eastAsia="Arial" w:hAnsi="Arial" w:cs="Arial"/>
                <w:color w:val="000000"/>
                <w:sz w:val="22"/>
              </w:rPr>
              <w:t xml:space="preserve"> </w:t>
            </w:r>
            <w:r w:rsidRPr="00614BC1">
              <w:rPr>
                <w:rFonts w:ascii="Arial" w:eastAsia="Arial" w:hAnsi="Arial" w:cs="Arial"/>
                <w:sz w:val="22"/>
              </w:rPr>
              <w:t>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lastRenderedPageBreak/>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w:t>
            </w:r>
            <w:r w:rsidRPr="00614BC1">
              <w:rPr>
                <w:rFonts w:ascii="Arial" w:eastAsia="Arial" w:hAnsi="Arial" w:cs="Arial"/>
                <w:sz w:val="22"/>
              </w:rPr>
              <w:lastRenderedPageBreak/>
              <w:t xml:space="preserve">обеспечить  потребности получателя социальных услуг в питании для поддержания необходимых условий жизнедеятельности, </w:t>
            </w:r>
          </w:p>
          <w:p w:rsidR="00F463F1" w:rsidRPr="00614BC1" w:rsidRDefault="00F463F1" w:rsidP="00474EA1">
            <w:pPr>
              <w:rPr>
                <w:rFonts w:ascii="Arial" w:hAnsi="Arial"/>
              </w:rPr>
            </w:pPr>
            <w:r w:rsidRPr="00614BC1">
              <w:rPr>
                <w:rFonts w:ascii="Arial" w:eastAsia="Arial" w:hAnsi="Arial" w:cs="Arial"/>
                <w:sz w:val="22"/>
              </w:rPr>
              <w:t>продукты питания должны соответствовать установленным срокам годности.</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При оказании услуги используются продукты питания и кухонный инвентарь получателя </w:t>
            </w:r>
            <w:r w:rsidRPr="00614BC1">
              <w:rPr>
                <w:rFonts w:ascii="Arial" w:eastAsia="Arial" w:hAnsi="Arial" w:cs="Arial"/>
                <w:sz w:val="22"/>
              </w:rPr>
              <w:lastRenderedPageBreak/>
              <w:t>социальных услуг.</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6A7132">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lastRenderedPageBreak/>
              <w:t>1.3</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Доставка воды для получателей социальных услуг, проживающих в жилых помещениях без централизованного водоснабжения</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Доставка питьевой воды из источника централизованного водоснабжения, либо из колодца (скважины), либо из торговых точек (бутилированная вода).</w:t>
            </w:r>
          </w:p>
          <w:p w:rsidR="00F463F1" w:rsidRPr="00614BC1" w:rsidRDefault="00F463F1" w:rsidP="00474EA1">
            <w:pPr>
              <w:rPr>
                <w:rFonts w:ascii="Arial" w:hAnsi="Arial"/>
              </w:rPr>
            </w:pPr>
            <w:r w:rsidRPr="00614BC1">
              <w:rPr>
                <w:rFonts w:ascii="Arial" w:eastAsia="Arial" w:hAnsi="Arial" w:cs="Arial"/>
                <w:sz w:val="22"/>
              </w:rPr>
              <w:t xml:space="preserve">Услуга предоставляется не более 3 раз в неделю в объеме не более 20 литров в день посещения. </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мет</w:t>
            </w:r>
            <w:r w:rsidRPr="00614BC1">
              <w:rPr>
                <w:rFonts w:ascii="Arial" w:eastAsia="Arial" w:hAnsi="Arial" w:cs="Arial"/>
                <w:color w:val="000000"/>
                <w:sz w:val="22"/>
              </w:rPr>
              <w:t xml:space="preserve">одическими </w:t>
            </w:r>
            <w:hyperlink r:id="rId10"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w:t>
            </w:r>
          </w:p>
          <w:p w:rsidR="00F463F1" w:rsidRDefault="00F463F1" w:rsidP="00474EA1">
            <w:pPr>
              <w:rPr>
                <w:rFonts w:ascii="Arial" w:eastAsia="Arial" w:hAnsi="Arial" w:cs="Arial"/>
              </w:rPr>
            </w:pPr>
            <w:r w:rsidRPr="00614BC1">
              <w:rPr>
                <w:rFonts w:ascii="Arial" w:eastAsia="Arial" w:hAnsi="Arial" w:cs="Arial"/>
                <w:sz w:val="22"/>
              </w:rPr>
              <w:t>потребности получателя социальных услуг в воде для поддержания необходимых ус</w:t>
            </w:r>
            <w:r>
              <w:rPr>
                <w:rFonts w:ascii="Arial" w:eastAsia="Arial" w:hAnsi="Arial" w:cs="Arial"/>
                <w:sz w:val="22"/>
              </w:rPr>
              <w:t xml:space="preserve">ловий жизнедеятельности. 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w:t>
            </w:r>
            <w:r w:rsidRPr="00614BC1">
              <w:rPr>
                <w:rFonts w:ascii="Arial" w:eastAsia="Arial" w:hAnsi="Arial" w:cs="Arial"/>
                <w:sz w:val="22"/>
              </w:rPr>
              <w:lastRenderedPageBreak/>
              <w:t>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Услуга предоставляется получателю социальных услуг, проживающему в жилом помещении без централизованного водоснабжения.</w:t>
            </w:r>
          </w:p>
          <w:p w:rsidR="00F463F1" w:rsidRPr="00614BC1" w:rsidRDefault="00F463F1" w:rsidP="00474EA1">
            <w:pPr>
              <w:rPr>
                <w:rFonts w:ascii="Arial" w:hAnsi="Arial"/>
              </w:rPr>
            </w:pPr>
            <w:r w:rsidRPr="00614BC1">
              <w:rPr>
                <w:rFonts w:ascii="Arial" w:eastAsia="Arial" w:hAnsi="Arial" w:cs="Arial"/>
                <w:sz w:val="22"/>
              </w:rPr>
              <w:t xml:space="preserve">При доставке воды из источника централизованного водоснабжения или колодца (скважины) используется тара получателя социальных услуг (ведра для переноски воды емкостью не более 7 </w:t>
            </w:r>
            <w:r w:rsidRPr="00614BC1">
              <w:rPr>
                <w:rFonts w:ascii="Arial" w:eastAsia="Arial" w:hAnsi="Arial" w:cs="Arial"/>
                <w:sz w:val="22"/>
              </w:rPr>
              <w:lastRenderedPageBreak/>
              <w:t>литров или тара емкостью не более 20 литров на специально оборудованной тележке).</w:t>
            </w:r>
          </w:p>
          <w:p w:rsidR="00F463F1" w:rsidRPr="00614BC1" w:rsidRDefault="00F463F1" w:rsidP="00474EA1">
            <w:pPr>
              <w:rPr>
                <w:rFonts w:ascii="Arial" w:hAnsi="Arial"/>
              </w:rPr>
            </w:pPr>
            <w:r w:rsidRPr="00614BC1">
              <w:rPr>
                <w:rFonts w:ascii="Arial" w:eastAsia="Arial" w:hAnsi="Arial" w:cs="Arial"/>
                <w:sz w:val="22"/>
              </w:rPr>
              <w:t>В случае доставки бутилированной воды совместно с продуктами или промышленными товарами первой  необходимости их общий вес не должен превышать предельно допустимую норму 7 кг.</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6A7132">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lastRenderedPageBreak/>
              <w:t>1.4</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Доставка топлива от места хранения в жилое помещение для получателей социальных услуг, проживающих в жилых помещениях с печным отоплением</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Pr>
                <w:rFonts w:ascii="Arial" w:eastAsia="Arial" w:hAnsi="Arial" w:cs="Arial"/>
                <w:sz w:val="22"/>
              </w:rPr>
              <w:t xml:space="preserve">Доставка топлива (дров, угля) </w:t>
            </w:r>
            <w:r w:rsidRPr="00614BC1">
              <w:rPr>
                <w:rFonts w:ascii="Arial" w:eastAsia="Arial" w:hAnsi="Arial" w:cs="Arial"/>
                <w:sz w:val="22"/>
              </w:rPr>
              <w:t>от места хранения в жилое помещение получателя социальных услуг до печи.</w:t>
            </w:r>
          </w:p>
          <w:p w:rsidR="00F463F1" w:rsidRPr="00614BC1" w:rsidRDefault="00F463F1" w:rsidP="00474EA1">
            <w:pPr>
              <w:rPr>
                <w:rFonts w:ascii="Arial" w:hAnsi="Arial"/>
              </w:rPr>
            </w:pPr>
            <w:r w:rsidRPr="00614BC1">
              <w:rPr>
                <w:rFonts w:ascii="Arial" w:eastAsia="Arial" w:hAnsi="Arial" w:cs="Arial"/>
                <w:sz w:val="22"/>
              </w:rPr>
              <w:t>Услуга предоставляется 3 раза в неделю в объеме не более 7 кг за 1 поднос топлива (не более 3 доставок топлива в день посещения).</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w:t>
            </w:r>
            <w:r w:rsidRPr="00614BC1">
              <w:rPr>
                <w:rFonts w:ascii="Arial" w:eastAsia="Arial" w:hAnsi="Arial" w:cs="Arial"/>
                <w:color w:val="000000"/>
                <w:sz w:val="22"/>
              </w:rPr>
              <w:t xml:space="preserve">етодическими </w:t>
            </w:r>
            <w:hyperlink r:id="rId11"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w:t>
            </w:r>
          </w:p>
          <w:p w:rsidR="00F463F1" w:rsidRPr="00614BC1" w:rsidRDefault="00F463F1" w:rsidP="00474EA1">
            <w:pPr>
              <w:rPr>
                <w:rFonts w:ascii="Arial" w:hAnsi="Arial"/>
              </w:rPr>
            </w:pPr>
            <w:r w:rsidRPr="00614BC1">
              <w:rPr>
                <w:rFonts w:ascii="Arial" w:eastAsia="Arial" w:hAnsi="Arial" w:cs="Arial"/>
                <w:sz w:val="22"/>
              </w:rPr>
              <w:t>потребности получателя социальных услуг в отоплении жилого помещения для поддержания</w:t>
            </w:r>
          </w:p>
          <w:p w:rsidR="00F463F1" w:rsidRPr="00614BC1" w:rsidRDefault="00F463F1" w:rsidP="00474EA1">
            <w:pPr>
              <w:rPr>
                <w:rFonts w:ascii="Arial" w:hAnsi="Arial"/>
              </w:rPr>
            </w:pPr>
            <w:r w:rsidRPr="00614BC1">
              <w:rPr>
                <w:rFonts w:ascii="Arial" w:eastAsia="Arial" w:hAnsi="Arial" w:cs="Arial"/>
                <w:sz w:val="22"/>
              </w:rPr>
              <w:t xml:space="preserve">необходимых условий жизнедеятельности. </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Услуга предоставляется получателю социальных услуг, проживающему в жилом помещении без центрального отопления. </w:t>
            </w:r>
          </w:p>
          <w:p w:rsidR="00F463F1" w:rsidRPr="00614BC1" w:rsidRDefault="00F463F1" w:rsidP="00474EA1">
            <w:pPr>
              <w:rPr>
                <w:rFonts w:ascii="Arial" w:hAnsi="Arial"/>
              </w:rPr>
            </w:pPr>
            <w:r w:rsidRPr="00614BC1">
              <w:rPr>
                <w:rFonts w:ascii="Arial" w:eastAsia="Arial" w:hAnsi="Arial" w:cs="Arial"/>
                <w:sz w:val="22"/>
              </w:rPr>
              <w:t>При оказании услуги сотрудником поставщика социальных услуг соблюдаются правила пожарной безопасности.</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6A7132">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t>1.5</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Топка печей для получателей социальных услуг, проживающих в </w:t>
            </w:r>
            <w:r w:rsidRPr="00614BC1">
              <w:rPr>
                <w:rFonts w:ascii="Arial" w:eastAsia="Arial" w:hAnsi="Arial" w:cs="Arial"/>
                <w:sz w:val="22"/>
              </w:rPr>
              <w:lastRenderedPageBreak/>
              <w:t>жилых помещениях с печным отоплением</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Подготовка печи к топке (подготовка инвентаря, вынос золы, закладка топлива), растопка печи.</w:t>
            </w:r>
          </w:p>
          <w:p w:rsidR="00F463F1" w:rsidRPr="00614BC1" w:rsidRDefault="00F463F1" w:rsidP="00474EA1">
            <w:pPr>
              <w:rPr>
                <w:rFonts w:ascii="Arial" w:hAnsi="Arial"/>
              </w:rPr>
            </w:pPr>
            <w:r w:rsidRPr="00614BC1">
              <w:rPr>
                <w:rFonts w:ascii="Arial" w:eastAsia="Arial" w:hAnsi="Arial" w:cs="Arial"/>
                <w:sz w:val="22"/>
              </w:rPr>
              <w:lastRenderedPageBreak/>
              <w:t xml:space="preserve">Услуга предоставляется не более 3 раз в неделю. </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Срок предоставления услуги устанавливается </w:t>
            </w:r>
            <w:r w:rsidRPr="00614BC1">
              <w:rPr>
                <w:rFonts w:ascii="Arial" w:eastAsia="Arial" w:hAnsi="Arial" w:cs="Arial"/>
                <w:sz w:val="22"/>
              </w:rPr>
              <w:lastRenderedPageBreak/>
              <w:t>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Устанавливается уполномоченным органом в соответствии с </w:t>
            </w:r>
            <w:r w:rsidRPr="00614BC1">
              <w:rPr>
                <w:rFonts w:ascii="Arial" w:eastAsia="Arial" w:hAnsi="Arial" w:cs="Arial"/>
                <w:sz w:val="22"/>
              </w:rPr>
              <w:lastRenderedPageBreak/>
              <w:t>мето</w:t>
            </w:r>
            <w:r w:rsidRPr="00614BC1">
              <w:rPr>
                <w:rFonts w:ascii="Arial" w:eastAsia="Arial" w:hAnsi="Arial" w:cs="Arial"/>
                <w:color w:val="000000"/>
                <w:sz w:val="22"/>
              </w:rPr>
              <w:t xml:space="preserve">дическими </w:t>
            </w:r>
            <w:hyperlink r:id="rId12"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lastRenderedPageBreak/>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w:t>
            </w:r>
            <w:r w:rsidRPr="00614BC1">
              <w:rPr>
                <w:rFonts w:ascii="Arial" w:eastAsia="Arial" w:hAnsi="Arial" w:cs="Arial"/>
                <w:sz w:val="22"/>
              </w:rPr>
              <w:lastRenderedPageBreak/>
              <w:t>обеспечить</w:t>
            </w:r>
          </w:p>
          <w:p w:rsidR="00F463F1" w:rsidRPr="00614BC1" w:rsidRDefault="00F463F1" w:rsidP="00474EA1">
            <w:pPr>
              <w:rPr>
                <w:rFonts w:ascii="Arial" w:hAnsi="Arial"/>
              </w:rPr>
            </w:pPr>
            <w:r w:rsidRPr="00614BC1">
              <w:rPr>
                <w:rFonts w:ascii="Arial" w:eastAsia="Arial" w:hAnsi="Arial" w:cs="Arial"/>
                <w:sz w:val="22"/>
              </w:rPr>
              <w:t>потребности получателя социальных услуг в отоплении жилого помещения для поддержания</w:t>
            </w:r>
          </w:p>
          <w:p w:rsidR="00F463F1" w:rsidRPr="00614BC1" w:rsidRDefault="00F463F1" w:rsidP="00474EA1">
            <w:pPr>
              <w:rPr>
                <w:rFonts w:ascii="Arial" w:hAnsi="Arial"/>
              </w:rPr>
            </w:pPr>
            <w:r w:rsidRPr="00614BC1">
              <w:rPr>
                <w:rFonts w:ascii="Arial" w:eastAsia="Arial" w:hAnsi="Arial" w:cs="Arial"/>
                <w:sz w:val="22"/>
              </w:rPr>
              <w:t>необходимых условий жизнедеятельности.</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Услуга предоставляется получателю социальных услуг, </w:t>
            </w:r>
            <w:r w:rsidRPr="00614BC1">
              <w:rPr>
                <w:rFonts w:ascii="Arial" w:eastAsia="Arial" w:hAnsi="Arial" w:cs="Arial"/>
                <w:sz w:val="22"/>
              </w:rPr>
              <w:lastRenderedPageBreak/>
              <w:t>проживающему в жилом помещении без центрального отопления.</w:t>
            </w:r>
          </w:p>
          <w:p w:rsidR="00F463F1" w:rsidRPr="00614BC1" w:rsidRDefault="00F463F1" w:rsidP="00474EA1">
            <w:pPr>
              <w:rPr>
                <w:rFonts w:ascii="Arial" w:hAnsi="Arial"/>
              </w:rPr>
            </w:pPr>
            <w:r w:rsidRPr="00614BC1">
              <w:rPr>
                <w:rFonts w:ascii="Arial" w:eastAsia="Arial" w:hAnsi="Arial" w:cs="Arial"/>
                <w:sz w:val="22"/>
              </w:rPr>
              <w:t>При оказании услуги сотрудником поставщика социальных услуг соблюдаются правила пожарной безопасности.</w:t>
            </w:r>
          </w:p>
          <w:p w:rsidR="00F463F1" w:rsidRPr="00614BC1" w:rsidRDefault="00F463F1" w:rsidP="00474EA1">
            <w:pPr>
              <w:rPr>
                <w:rFonts w:ascii="Arial" w:hAnsi="Arial" w:cs="Arial"/>
              </w:rPr>
            </w:pP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6A7132">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lastRenderedPageBreak/>
              <w:t>1.6</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Оказание услуг индивидуально-обслуживающего и гигиенического характера </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Pr>
                <w:rFonts w:ascii="Arial" w:eastAsia="Arial" w:hAnsi="Arial" w:cs="Arial"/>
                <w:sz w:val="22"/>
              </w:rPr>
              <w:t xml:space="preserve">Общая гигиена тела; </w:t>
            </w:r>
            <w:r w:rsidRPr="00614BC1">
              <w:rPr>
                <w:rFonts w:ascii="Arial" w:eastAsia="Arial" w:hAnsi="Arial" w:cs="Arial"/>
                <w:sz w:val="22"/>
              </w:rPr>
              <w:t>смена нательного белья;</w:t>
            </w:r>
          </w:p>
          <w:p w:rsidR="00F463F1" w:rsidRPr="00614BC1" w:rsidRDefault="00F463F1" w:rsidP="00474EA1">
            <w:pPr>
              <w:rPr>
                <w:rFonts w:ascii="Arial" w:hAnsi="Arial"/>
              </w:rPr>
            </w:pPr>
            <w:r w:rsidRPr="00614BC1">
              <w:rPr>
                <w:rFonts w:ascii="Arial" w:eastAsia="Arial" w:hAnsi="Arial" w:cs="Arial"/>
                <w:sz w:val="22"/>
              </w:rPr>
              <w:t xml:space="preserve">смена постельного белья. </w:t>
            </w:r>
          </w:p>
          <w:p w:rsidR="00F463F1" w:rsidRPr="00614BC1" w:rsidRDefault="00F463F1" w:rsidP="00474EA1">
            <w:pPr>
              <w:rPr>
                <w:rFonts w:ascii="Arial" w:hAnsi="Arial"/>
              </w:rPr>
            </w:pPr>
            <w:r w:rsidRPr="00614BC1">
              <w:rPr>
                <w:rFonts w:ascii="Arial" w:eastAsia="Arial" w:hAnsi="Arial" w:cs="Arial"/>
                <w:sz w:val="22"/>
              </w:rPr>
              <w:t xml:space="preserve">Услуга предоставляется не более 3 раз в неделю.   </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метод</w:t>
            </w:r>
            <w:r w:rsidRPr="00614BC1">
              <w:rPr>
                <w:rFonts w:ascii="Arial" w:eastAsia="Arial" w:hAnsi="Arial" w:cs="Arial"/>
                <w:color w:val="000000"/>
                <w:sz w:val="22"/>
              </w:rPr>
              <w:t xml:space="preserve">ическими </w:t>
            </w:r>
            <w:hyperlink r:id="rId13"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удовлетворение санитарно-гигиенических потребностей получателя социальных услуг.</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sidRPr="00614BC1">
              <w:rPr>
                <w:rFonts w:ascii="Arial" w:eastAsia="Arial" w:hAnsi="Arial" w:cs="Arial"/>
                <w:sz w:val="22"/>
              </w:rPr>
              <w:t>результато</w:t>
            </w:r>
            <w:r>
              <w:rPr>
                <w:rFonts w:ascii="Arial" w:eastAsia="Arial" w:hAnsi="Arial" w:cs="Arial"/>
                <w:sz w:val="22"/>
              </w:rPr>
              <w:t xml:space="preserve">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При оказании услуг учитываются возраст, физическое состояние, индивидуальные особенности получателя социальных услуг. </w:t>
            </w:r>
          </w:p>
          <w:p w:rsidR="00F463F1" w:rsidRPr="00614BC1" w:rsidRDefault="00F463F1" w:rsidP="00474EA1">
            <w:pPr>
              <w:rPr>
                <w:rFonts w:ascii="Arial" w:hAnsi="Arial"/>
              </w:rPr>
            </w:pPr>
            <w:r w:rsidRPr="00614BC1">
              <w:rPr>
                <w:rFonts w:ascii="Arial" w:eastAsia="Arial" w:hAnsi="Arial" w:cs="Arial"/>
                <w:sz w:val="22"/>
              </w:rPr>
              <w:t>При предоставлении социальной услуги используются гигиенические средства, инвентар</w:t>
            </w:r>
            <w:r>
              <w:rPr>
                <w:rFonts w:ascii="Arial" w:eastAsia="Arial" w:hAnsi="Arial" w:cs="Arial"/>
                <w:sz w:val="22"/>
              </w:rPr>
              <w:t xml:space="preserve">ь получателя социальных услуг. </w:t>
            </w:r>
            <w:r w:rsidRPr="00614BC1">
              <w:rPr>
                <w:rFonts w:ascii="Arial" w:eastAsia="Arial" w:hAnsi="Arial" w:cs="Arial"/>
                <w:sz w:val="22"/>
              </w:rPr>
              <w:t xml:space="preserve">Услуги должны предоставляться получателю социальных услуг без причинения вреда его здоровью, физических или моральных страданий и неудобств, сотрудник поставщика </w:t>
            </w:r>
            <w:r w:rsidRPr="00614BC1">
              <w:rPr>
                <w:rFonts w:ascii="Arial" w:eastAsia="Arial" w:hAnsi="Arial" w:cs="Arial"/>
                <w:sz w:val="22"/>
              </w:rPr>
              <w:lastRenderedPageBreak/>
              <w:t xml:space="preserve">социальных услуг должен проявлять необходимую деликатность и корректность по отношению к получателю социальных услуг. </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6A7132">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lastRenderedPageBreak/>
              <w:t>1.7</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Сдача за счет средств получателя социальных услуг вещей в стирку, химчистку, ремонт и обратная их доставка</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Получение от получателя социальных услуг вещей, требующих стирки, химчистки или ремонта, а также денежных средств на осуществление услуг по стирке, химчистке, ремонту вещей;</w:t>
            </w:r>
          </w:p>
          <w:p w:rsidR="00F463F1" w:rsidRPr="00614BC1" w:rsidRDefault="00F463F1" w:rsidP="00474EA1">
            <w:pPr>
              <w:rPr>
                <w:rFonts w:ascii="Arial" w:hAnsi="Arial"/>
              </w:rPr>
            </w:pPr>
            <w:r w:rsidRPr="00614BC1">
              <w:rPr>
                <w:rFonts w:ascii="Arial" w:eastAsia="Arial" w:hAnsi="Arial" w:cs="Arial"/>
                <w:sz w:val="22"/>
              </w:rPr>
              <w:t>доставка вещей в организации бытового сервиса, занимающиеся стиркой, химчисткой, ремонтом вещей;</w:t>
            </w:r>
          </w:p>
          <w:p w:rsidR="00F463F1" w:rsidRPr="00614BC1" w:rsidRDefault="00F463F1" w:rsidP="00474EA1">
            <w:pPr>
              <w:rPr>
                <w:rFonts w:ascii="Arial" w:hAnsi="Arial"/>
              </w:rPr>
            </w:pPr>
            <w:r w:rsidRPr="00614BC1">
              <w:rPr>
                <w:rFonts w:ascii="Arial" w:eastAsia="Arial" w:hAnsi="Arial" w:cs="Arial"/>
                <w:sz w:val="22"/>
              </w:rPr>
              <w:t>обратная доставка вещей получателю социальных услуг;</w:t>
            </w:r>
          </w:p>
          <w:p w:rsidR="00F463F1" w:rsidRPr="00614BC1" w:rsidRDefault="00F463F1" w:rsidP="00474EA1">
            <w:pPr>
              <w:rPr>
                <w:rFonts w:ascii="Arial" w:hAnsi="Arial"/>
              </w:rPr>
            </w:pPr>
            <w:r w:rsidRPr="00614BC1">
              <w:rPr>
                <w:rFonts w:ascii="Arial" w:eastAsia="Arial" w:hAnsi="Arial" w:cs="Arial"/>
                <w:sz w:val="22"/>
              </w:rPr>
              <w:t>окончательный расчет с получателем социальных услуг на основании квитанции.</w:t>
            </w:r>
          </w:p>
          <w:p w:rsidR="00F463F1" w:rsidRPr="00614BC1" w:rsidRDefault="00F463F1" w:rsidP="00474EA1">
            <w:pPr>
              <w:rPr>
                <w:rFonts w:ascii="Arial" w:hAnsi="Arial"/>
              </w:rPr>
            </w:pPr>
            <w:r w:rsidRPr="00614BC1">
              <w:rPr>
                <w:rFonts w:ascii="Arial" w:eastAsia="Arial" w:hAnsi="Arial" w:cs="Arial"/>
                <w:sz w:val="22"/>
              </w:rPr>
              <w:t>Услуга предоставляется 1 раз в месяц в объеме не более 7 кг за одну доставку.</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мет</w:t>
            </w:r>
            <w:r w:rsidRPr="00614BC1">
              <w:rPr>
                <w:rFonts w:ascii="Arial" w:eastAsia="Arial" w:hAnsi="Arial" w:cs="Arial"/>
                <w:color w:val="000000"/>
                <w:sz w:val="22"/>
              </w:rPr>
              <w:t xml:space="preserve">одическими </w:t>
            </w:r>
            <w:hyperlink r:id="rId14"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удовлетворение потребностей получателя социальных услуг в поддержании чистоты и целостности его вещей.</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Сотрудник поставщика социальных услуг обеспечивает сохранность вещей при их доставке в организации бытового сервиса, занимающиеся стиркой, химчисткой, ремонтом, и обратно.</w:t>
            </w:r>
          </w:p>
          <w:p w:rsidR="00F463F1" w:rsidRPr="00614BC1" w:rsidRDefault="00F463F1" w:rsidP="00474EA1">
            <w:pPr>
              <w:rPr>
                <w:rFonts w:ascii="Arial" w:hAnsi="Arial" w:cs="Arial"/>
              </w:rPr>
            </w:pP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6A7132">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t>1.8</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Организация помощи в проведении ремонта жилых помещений </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Подача заявки на ремонт в организацию, оказывающ</w:t>
            </w:r>
            <w:r>
              <w:rPr>
                <w:rFonts w:ascii="Arial" w:eastAsia="Arial" w:hAnsi="Arial" w:cs="Arial"/>
                <w:sz w:val="22"/>
              </w:rPr>
              <w:t xml:space="preserve">ую соответствующую услугу либо </w:t>
            </w:r>
            <w:r w:rsidRPr="00614BC1">
              <w:rPr>
                <w:rFonts w:ascii="Arial" w:eastAsia="Arial" w:hAnsi="Arial" w:cs="Arial"/>
                <w:sz w:val="22"/>
              </w:rPr>
              <w:t>в рамках технолог</w:t>
            </w:r>
            <w:r>
              <w:rPr>
                <w:rFonts w:ascii="Arial" w:eastAsia="Arial" w:hAnsi="Arial" w:cs="Arial"/>
                <w:sz w:val="22"/>
              </w:rPr>
              <w:t xml:space="preserve">ии «сопровождаемое проживание» </w:t>
            </w:r>
            <w:r w:rsidRPr="00D26615">
              <w:rPr>
                <w:rFonts w:ascii="Arial" w:hAnsi="Arial" w:cs="Arial"/>
                <w:sz w:val="22"/>
                <w:szCs w:val="22"/>
              </w:rPr>
              <w:t>–</w:t>
            </w:r>
            <w:r w:rsidRPr="00614BC1">
              <w:rPr>
                <w:rFonts w:ascii="Arial" w:eastAsia="Arial" w:hAnsi="Arial" w:cs="Arial"/>
                <w:sz w:val="22"/>
              </w:rPr>
              <w:t xml:space="preserve"> осуществление контроля со стороны сотрудника поставщика социальных </w:t>
            </w:r>
            <w:r w:rsidRPr="00614BC1">
              <w:rPr>
                <w:rFonts w:ascii="Arial" w:eastAsia="Arial" w:hAnsi="Arial" w:cs="Arial"/>
                <w:sz w:val="22"/>
              </w:rPr>
              <w:lastRenderedPageBreak/>
              <w:t xml:space="preserve">услуг за  выполнением действий получателя социальных услуг.  </w:t>
            </w:r>
          </w:p>
          <w:p w:rsidR="00F463F1" w:rsidRPr="00614BC1" w:rsidRDefault="00F463F1" w:rsidP="00474EA1">
            <w:pPr>
              <w:rPr>
                <w:rFonts w:ascii="Arial" w:hAnsi="Arial"/>
              </w:rPr>
            </w:pPr>
            <w:r w:rsidRPr="00614BC1">
              <w:rPr>
                <w:rFonts w:ascii="Arial" w:eastAsia="Arial" w:hAnsi="Arial" w:cs="Arial"/>
                <w:sz w:val="22"/>
              </w:rPr>
              <w:t xml:space="preserve">Услуга предоставляется при наличии у получателя социальных услуг соответствующей потребности. </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w:t>
            </w:r>
            <w:r w:rsidRPr="00614BC1">
              <w:rPr>
                <w:rFonts w:ascii="Arial" w:eastAsia="Arial" w:hAnsi="Arial" w:cs="Arial"/>
                <w:color w:val="000000"/>
                <w:sz w:val="22"/>
              </w:rPr>
              <w:t xml:space="preserve">тодическими </w:t>
            </w:r>
            <w:hyperlink r:id="rId15"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w:t>
            </w:r>
            <w:r w:rsidRPr="00614BC1">
              <w:rPr>
                <w:rFonts w:ascii="Arial" w:eastAsia="Arial" w:hAnsi="Arial" w:cs="Arial"/>
                <w:sz w:val="22"/>
              </w:rPr>
              <w:lastRenderedPageBreak/>
              <w:t>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lastRenderedPageBreak/>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поддержание жилого помещения получателя социальных услуг в </w:t>
            </w:r>
            <w:r w:rsidRPr="00614BC1">
              <w:rPr>
                <w:rFonts w:ascii="Arial" w:eastAsia="Arial" w:hAnsi="Arial" w:cs="Arial"/>
                <w:sz w:val="22"/>
              </w:rPr>
              <w:lastRenderedPageBreak/>
              <w:t>удовлетворительном техническом состоянии.</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Услуги соответствующих организаций (рабочих), оказываемых по заявке сотрудника поставщика социальных услуг, предоставляются за счет средств получателя социальных </w:t>
            </w:r>
            <w:r w:rsidRPr="00614BC1">
              <w:rPr>
                <w:rFonts w:ascii="Arial" w:eastAsia="Arial" w:hAnsi="Arial" w:cs="Arial"/>
                <w:sz w:val="22"/>
              </w:rPr>
              <w:lastRenderedPageBreak/>
              <w:t xml:space="preserve">услуг. </w:t>
            </w:r>
          </w:p>
          <w:p w:rsidR="00F463F1" w:rsidRPr="00614BC1" w:rsidRDefault="00F463F1" w:rsidP="00474EA1">
            <w:pPr>
              <w:rPr>
                <w:rFonts w:ascii="Arial" w:hAnsi="Arial" w:cs="Arial"/>
              </w:rPr>
            </w:pP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6A7132">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lastRenderedPageBreak/>
              <w:t>1.9</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Уборка жилых помещений</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Влажная уборка от пыли с наружной поверхности мебели, подоконников; подметание пола, чистка ковровых покрытий веником  или пылесосом; мытье пола, свободного от покрытия ковровыми изделиями; вынос бытовых отходов (вес не должен превышать 7 кг) 1 раз в неделю, общая площадь помещения, подлежащего уборке, не более 18 кв. м.</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мето</w:t>
            </w:r>
            <w:r w:rsidRPr="00614BC1">
              <w:rPr>
                <w:rFonts w:ascii="Arial" w:eastAsia="Arial" w:hAnsi="Arial" w:cs="Arial"/>
                <w:color w:val="000000"/>
                <w:sz w:val="22"/>
              </w:rPr>
              <w:t xml:space="preserve">дическими </w:t>
            </w:r>
            <w:hyperlink r:id="rId16"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поддержание жилого помещения получателя социальных услуг в чистоте.</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Уборка жилых помещений осуществляется инвентарем, моющими и дезинфицирующими средствами получателя социальных услуг. </w:t>
            </w:r>
          </w:p>
          <w:p w:rsidR="00F463F1" w:rsidRPr="00614BC1" w:rsidRDefault="00F463F1" w:rsidP="00474EA1">
            <w:pPr>
              <w:rPr>
                <w:rFonts w:ascii="Arial" w:hAnsi="Arial"/>
              </w:rPr>
            </w:pPr>
            <w:r w:rsidRPr="00614BC1">
              <w:rPr>
                <w:rFonts w:ascii="Arial" w:eastAsia="Arial" w:hAnsi="Arial" w:cs="Arial"/>
                <w:sz w:val="22"/>
              </w:rPr>
              <w:t xml:space="preserve">При оказании услуги сотрудником поставщика социальных услуг соблюдается техника безопасности.  </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6A7132">
        <w:tblPrEx>
          <w:tblCellMar>
            <w:left w:w="0" w:type="dxa"/>
            <w:right w:w="0" w:type="dxa"/>
          </w:tblCellMar>
        </w:tblPrEx>
        <w:trPr>
          <w:trHeight w:val="570"/>
        </w:trPr>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t>1.10</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Внесение за счет средств получателя социальных услуг платы за жилое помещение, коммунальные услуги, услуги связи</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Снятие показаний с приборов учета, </w:t>
            </w:r>
          </w:p>
          <w:p w:rsidR="00F463F1" w:rsidRPr="00614BC1" w:rsidRDefault="00F463F1" w:rsidP="00474EA1">
            <w:pPr>
              <w:rPr>
                <w:rFonts w:ascii="Arial" w:hAnsi="Arial"/>
              </w:rPr>
            </w:pPr>
            <w:r w:rsidRPr="00614BC1">
              <w:rPr>
                <w:rFonts w:ascii="Arial" w:eastAsia="Arial" w:hAnsi="Arial" w:cs="Arial"/>
                <w:sz w:val="22"/>
              </w:rPr>
              <w:t>заполнение квитанций на оплату;</w:t>
            </w:r>
          </w:p>
          <w:p w:rsidR="00F463F1" w:rsidRPr="00614BC1" w:rsidRDefault="00F463F1" w:rsidP="00474EA1">
            <w:pPr>
              <w:rPr>
                <w:rFonts w:ascii="Arial" w:hAnsi="Arial"/>
              </w:rPr>
            </w:pPr>
            <w:r w:rsidRPr="00614BC1">
              <w:rPr>
                <w:rFonts w:ascii="Arial" w:eastAsia="Arial" w:hAnsi="Arial" w:cs="Arial"/>
                <w:sz w:val="22"/>
              </w:rPr>
              <w:t xml:space="preserve">получение денежных средств от получателя социальных услуг;  оплата услуг в пунктах приема оплаты за жилое помещение, коммунальные услуги, услуги связи  </w:t>
            </w:r>
            <w:r w:rsidRPr="00614BC1">
              <w:rPr>
                <w:rFonts w:ascii="Arial" w:eastAsia="Arial" w:hAnsi="Arial" w:cs="Arial"/>
                <w:sz w:val="22"/>
              </w:rPr>
              <w:lastRenderedPageBreak/>
              <w:t>(посещение кредитных организаций, организаций жилищно-коммунального хозяйства, расчетно-кассовых центров, почтовых отделений, оплата с помощью терминала, через Интернет);</w:t>
            </w:r>
          </w:p>
          <w:p w:rsidR="00F463F1" w:rsidRPr="00614BC1" w:rsidRDefault="00F463F1" w:rsidP="00474EA1">
            <w:pPr>
              <w:rPr>
                <w:rFonts w:ascii="Arial" w:hAnsi="Arial"/>
              </w:rPr>
            </w:pPr>
            <w:r w:rsidRPr="00614BC1">
              <w:rPr>
                <w:rFonts w:ascii="Arial" w:eastAsia="Arial" w:hAnsi="Arial" w:cs="Arial"/>
                <w:sz w:val="22"/>
              </w:rPr>
              <w:t>окончательный расчет с получателем социальных услуг с выдачей квитанций</w:t>
            </w:r>
          </w:p>
          <w:p w:rsidR="00F463F1" w:rsidRPr="00614BC1" w:rsidRDefault="00F463F1" w:rsidP="00474EA1">
            <w:pPr>
              <w:rPr>
                <w:rFonts w:ascii="Arial" w:hAnsi="Arial"/>
              </w:rPr>
            </w:pPr>
            <w:r>
              <w:rPr>
                <w:rFonts w:ascii="Arial" w:eastAsia="Arial" w:hAnsi="Arial" w:cs="Arial"/>
                <w:sz w:val="22"/>
              </w:rPr>
              <w:t xml:space="preserve">либо </w:t>
            </w:r>
            <w:r w:rsidRPr="00614BC1">
              <w:rPr>
                <w:rFonts w:ascii="Arial" w:eastAsia="Arial" w:hAnsi="Arial" w:cs="Arial"/>
                <w:sz w:val="22"/>
              </w:rPr>
              <w:t>в рамках технолог</w:t>
            </w:r>
            <w:r>
              <w:rPr>
                <w:rFonts w:ascii="Arial" w:eastAsia="Arial" w:hAnsi="Arial" w:cs="Arial"/>
                <w:sz w:val="22"/>
              </w:rPr>
              <w:t xml:space="preserve">ии «сопровождаемое проживание» </w:t>
            </w:r>
            <w:r w:rsidRPr="00D26615">
              <w:rPr>
                <w:rFonts w:ascii="Arial" w:hAnsi="Arial" w:cs="Arial"/>
                <w:sz w:val="22"/>
                <w:szCs w:val="22"/>
              </w:rPr>
              <w:t>–</w:t>
            </w:r>
            <w:r w:rsidRPr="00614BC1">
              <w:rPr>
                <w:rFonts w:ascii="Arial" w:eastAsia="Arial" w:hAnsi="Arial" w:cs="Arial"/>
                <w:sz w:val="22"/>
              </w:rPr>
              <w:t xml:space="preserve"> </w:t>
            </w:r>
          </w:p>
          <w:p w:rsidR="00F463F1" w:rsidRPr="00614BC1" w:rsidRDefault="00F463F1" w:rsidP="00474EA1">
            <w:pPr>
              <w:rPr>
                <w:rFonts w:ascii="Arial" w:hAnsi="Arial"/>
              </w:rPr>
            </w:pPr>
            <w:r w:rsidRPr="00614BC1">
              <w:rPr>
                <w:rFonts w:ascii="Arial" w:eastAsia="Arial" w:hAnsi="Arial" w:cs="Arial"/>
                <w:sz w:val="22"/>
              </w:rPr>
              <w:t>осуществление контроля со стороны сотрудника</w:t>
            </w:r>
            <w:r>
              <w:rPr>
                <w:rFonts w:ascii="Arial" w:eastAsia="Arial" w:hAnsi="Arial" w:cs="Arial"/>
                <w:sz w:val="22"/>
              </w:rPr>
              <w:t xml:space="preserve"> поставщика социальных услуг за</w:t>
            </w:r>
            <w:r w:rsidRPr="00614BC1">
              <w:rPr>
                <w:rFonts w:ascii="Arial" w:eastAsia="Arial" w:hAnsi="Arial" w:cs="Arial"/>
                <w:sz w:val="22"/>
              </w:rPr>
              <w:t xml:space="preserve"> выполнением действий получателя социальных услуг.  </w:t>
            </w:r>
          </w:p>
          <w:p w:rsidR="00F463F1" w:rsidRPr="00614BC1" w:rsidRDefault="00F463F1" w:rsidP="00474EA1">
            <w:pPr>
              <w:rPr>
                <w:rFonts w:ascii="Arial" w:hAnsi="Arial"/>
              </w:rPr>
            </w:pPr>
            <w:r w:rsidRPr="00614BC1">
              <w:rPr>
                <w:rFonts w:ascii="Arial" w:eastAsia="Arial" w:hAnsi="Arial" w:cs="Arial"/>
                <w:sz w:val="22"/>
              </w:rPr>
              <w:t>Услуга предоставляется 1 раз в месяц.</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метод</w:t>
            </w:r>
            <w:r w:rsidRPr="00614BC1">
              <w:rPr>
                <w:rFonts w:ascii="Arial" w:eastAsia="Arial" w:hAnsi="Arial" w:cs="Arial"/>
                <w:color w:val="000000"/>
                <w:sz w:val="22"/>
              </w:rPr>
              <w:t xml:space="preserve">ическими </w:t>
            </w:r>
            <w:hyperlink r:id="rId17"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w:t>
            </w:r>
            <w:r w:rsidRPr="00614BC1">
              <w:rPr>
                <w:rFonts w:ascii="Arial" w:eastAsia="Arial" w:hAnsi="Arial" w:cs="Arial"/>
                <w:sz w:val="22"/>
              </w:rPr>
              <w:lastRenderedPageBreak/>
              <w:t>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lastRenderedPageBreak/>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своевременное внесение платы за жилое помещение получателя социальных услуг, оплаты </w:t>
            </w:r>
            <w:r w:rsidRPr="00614BC1">
              <w:rPr>
                <w:rFonts w:ascii="Arial" w:eastAsia="Arial" w:hAnsi="Arial" w:cs="Arial"/>
                <w:sz w:val="22"/>
              </w:rPr>
              <w:lastRenderedPageBreak/>
              <w:t>предоставленных ему коммунальных услуг, услуг связи и других услуг.</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w:t>
            </w:r>
          </w:p>
          <w:p w:rsidR="00F463F1" w:rsidRPr="00614BC1" w:rsidRDefault="00F463F1" w:rsidP="00474EA1">
            <w:pPr>
              <w:rPr>
                <w:rFonts w:ascii="Arial" w:hAnsi="Arial"/>
              </w:rPr>
            </w:pPr>
            <w:r w:rsidRPr="00614BC1">
              <w:rPr>
                <w:rFonts w:ascii="Arial" w:eastAsia="Arial" w:hAnsi="Arial" w:cs="Arial"/>
                <w:sz w:val="22"/>
              </w:rPr>
              <w:t>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После осуществления оплаты сотрудник поставщика социальных услуг должен представить получателю социальных услуг квитанции об оплате.</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6A7132">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lastRenderedPageBreak/>
              <w:t>1.11.</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Оказание помощи в получении услуг  организаций торговли, бытового обслуживания, связи и других организаций, оказывающих услуги населению, в том числе на дому</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Подача заявки в организации торговли, бытового обслуживания, связи и другие организации на предоставление товара, услуги в соответствии с потребностями получателя социальных услуг, в том числе на дому;</w:t>
            </w:r>
          </w:p>
          <w:p w:rsidR="00F463F1" w:rsidRPr="00614BC1" w:rsidRDefault="00F463F1" w:rsidP="00474EA1">
            <w:pPr>
              <w:rPr>
                <w:rFonts w:ascii="Arial" w:hAnsi="Arial"/>
              </w:rPr>
            </w:pPr>
            <w:r w:rsidRPr="00614BC1">
              <w:rPr>
                <w:rFonts w:ascii="Arial" w:eastAsia="Arial" w:hAnsi="Arial" w:cs="Arial"/>
                <w:sz w:val="22"/>
              </w:rPr>
              <w:t>информирование получателя социальных услуг о сроках выполнения заявки; доставка почтовой корреспонденции до отделения связи или до места размещения почтового ящика,</w:t>
            </w:r>
          </w:p>
          <w:p w:rsidR="00F463F1" w:rsidRPr="00614BC1" w:rsidRDefault="00F463F1" w:rsidP="00474EA1">
            <w:pPr>
              <w:rPr>
                <w:rFonts w:ascii="Arial" w:hAnsi="Arial"/>
              </w:rPr>
            </w:pPr>
            <w:r>
              <w:rPr>
                <w:rFonts w:ascii="Arial" w:eastAsia="Arial" w:hAnsi="Arial" w:cs="Arial"/>
                <w:sz w:val="22"/>
              </w:rPr>
              <w:lastRenderedPageBreak/>
              <w:t xml:space="preserve">либо </w:t>
            </w:r>
            <w:r w:rsidRPr="00614BC1">
              <w:rPr>
                <w:rFonts w:ascii="Arial" w:eastAsia="Arial" w:hAnsi="Arial" w:cs="Arial"/>
                <w:sz w:val="22"/>
              </w:rPr>
              <w:t>в рамках технологии «сопрово</w:t>
            </w:r>
            <w:r>
              <w:rPr>
                <w:rFonts w:ascii="Arial" w:eastAsia="Arial" w:hAnsi="Arial" w:cs="Arial"/>
                <w:sz w:val="22"/>
              </w:rPr>
              <w:t xml:space="preserve">ждаемое проживание» </w:t>
            </w:r>
            <w:r w:rsidRPr="00D26615">
              <w:rPr>
                <w:rFonts w:ascii="Arial" w:hAnsi="Arial" w:cs="Arial"/>
                <w:sz w:val="22"/>
                <w:szCs w:val="22"/>
              </w:rPr>
              <w:t>–</w:t>
            </w:r>
            <w:r w:rsidRPr="00614BC1">
              <w:rPr>
                <w:rFonts w:ascii="Arial" w:eastAsia="Arial" w:hAnsi="Arial" w:cs="Arial"/>
                <w:sz w:val="22"/>
              </w:rPr>
              <w:t xml:space="preserve"> осуществление контроля со стороны сотрудника поставщика социальных услуг за  ыполнением </w:t>
            </w:r>
          </w:p>
          <w:p w:rsidR="00F463F1" w:rsidRPr="00614BC1" w:rsidRDefault="00F463F1" w:rsidP="00474EA1">
            <w:pPr>
              <w:rPr>
                <w:rFonts w:ascii="Arial" w:hAnsi="Arial"/>
              </w:rPr>
            </w:pPr>
            <w:r w:rsidRPr="00614BC1">
              <w:rPr>
                <w:rFonts w:ascii="Arial" w:eastAsia="Arial" w:hAnsi="Arial" w:cs="Arial"/>
                <w:sz w:val="22"/>
              </w:rPr>
              <w:t xml:space="preserve">действий получателя социальных услуг.  </w:t>
            </w:r>
          </w:p>
          <w:p w:rsidR="00F463F1" w:rsidRPr="00614BC1" w:rsidRDefault="00F463F1" w:rsidP="00474EA1">
            <w:pPr>
              <w:rPr>
                <w:rFonts w:ascii="Arial" w:hAnsi="Arial"/>
              </w:rPr>
            </w:pPr>
            <w:r w:rsidRPr="00614BC1">
              <w:rPr>
                <w:rFonts w:ascii="Arial" w:eastAsia="Arial" w:hAnsi="Arial" w:cs="Arial"/>
                <w:sz w:val="22"/>
              </w:rPr>
              <w:t xml:space="preserve">Услуга предоставляется не более 2 раз в месяц. </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метод</w:t>
            </w:r>
            <w:r w:rsidRPr="00614BC1">
              <w:rPr>
                <w:rFonts w:ascii="Arial" w:eastAsia="Arial" w:hAnsi="Arial" w:cs="Arial"/>
                <w:color w:val="000000"/>
                <w:sz w:val="22"/>
              </w:rPr>
              <w:t xml:space="preserve">ическими </w:t>
            </w:r>
            <w:hyperlink r:id="rId18"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получателю социальных услуг возможность получения услуг организаций торговли, бытового обслуживания, связи и других организаций, оказывающих услуги населению.</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lastRenderedPageBreak/>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w:t>
            </w:r>
          </w:p>
          <w:p w:rsidR="00F463F1" w:rsidRPr="00614BC1" w:rsidRDefault="00F463F1" w:rsidP="00474EA1">
            <w:pPr>
              <w:rPr>
                <w:rFonts w:ascii="Arial" w:hAnsi="Arial"/>
              </w:rPr>
            </w:pPr>
            <w:r w:rsidRPr="00614BC1">
              <w:rPr>
                <w:rFonts w:ascii="Arial" w:eastAsia="Arial" w:hAnsi="Arial" w:cs="Arial"/>
                <w:sz w:val="22"/>
              </w:rPr>
              <w:t>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Услуги соответствующих организаций, оказываемых по заявке сотрудника поставщика социальных услуг, приобретение сопутствующих материалов для отправки почтовой корреспонденции,   осуществляются за счет средств получателя социальных услуг. </w:t>
            </w:r>
          </w:p>
          <w:p w:rsidR="00F463F1" w:rsidRPr="00614BC1" w:rsidRDefault="00F463F1" w:rsidP="00474EA1">
            <w:pPr>
              <w:pStyle w:val="ConsPlusNormal"/>
              <w:spacing w:line="276" w:lineRule="auto"/>
              <w:rPr>
                <w:rFonts w:cs="Arial"/>
                <w:sz w:val="22"/>
              </w:rPr>
            </w:pP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6A7132">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lastRenderedPageBreak/>
              <w:t>1.12.</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Сопровождение  получателей социальных услуг к объектам социальной, инженерной и транспортной инфраструктур (в отношении инвалидов, имеющих стойкие расстройства функции зрения и самостоятельного передвижения; инвалидов, передвигающихся в кресле-коляске)</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Сопровождение получателей социальных услуг сотрудником поставщика социальных услуг к следующим объектам социальной, инженерной и транспортной инфраструктур и обратно:</w:t>
            </w:r>
          </w:p>
          <w:p w:rsidR="00F463F1" w:rsidRPr="00614BC1" w:rsidRDefault="00F463F1" w:rsidP="00474EA1">
            <w:pPr>
              <w:pStyle w:val="ConsPlusNormal"/>
              <w:rPr>
                <w:sz w:val="22"/>
              </w:rPr>
            </w:pPr>
            <w:r w:rsidRPr="00614BC1">
              <w:rPr>
                <w:rFonts w:cs="Arial"/>
                <w:spacing w:val="2"/>
                <w:sz w:val="22"/>
              </w:rPr>
              <w:t>медицинские организации;  учреждения медико-социальной экспертизы;</w:t>
            </w:r>
            <w:r w:rsidRPr="00614BC1">
              <w:rPr>
                <w:rFonts w:cs="Arial"/>
                <w:spacing w:val="2"/>
                <w:sz w:val="22"/>
              </w:rPr>
              <w:br/>
              <w:t>организации социального обслуживания; управления Пенсионного фонда;</w:t>
            </w:r>
            <w:r w:rsidRPr="00614BC1">
              <w:rPr>
                <w:rFonts w:cs="Arial"/>
                <w:spacing w:val="2"/>
                <w:sz w:val="22"/>
              </w:rPr>
              <w:br/>
              <w:t>протезно-ортопедические предприятия и реабилитационные центры; организации по спорту и молодежной политике, культуры, образования, занятости;</w:t>
            </w:r>
            <w:r w:rsidRPr="00614BC1">
              <w:rPr>
                <w:rFonts w:cs="Arial"/>
                <w:spacing w:val="2"/>
                <w:sz w:val="22"/>
              </w:rPr>
              <w:br/>
              <w:t xml:space="preserve">правоохранительные органы, нотариальные конторы, суды; аэропорты, железнодорожные вокзалы, автовокзалы; кредитные организации; отделения ФГУП «Почта России», объекты торговли </w:t>
            </w:r>
            <w:r w:rsidRPr="00614BC1">
              <w:rPr>
                <w:rFonts w:cs="Arial"/>
                <w:spacing w:val="2"/>
                <w:sz w:val="22"/>
              </w:rPr>
              <w:lastRenderedPageBreak/>
              <w:t>и сферы услуг.</w:t>
            </w:r>
          </w:p>
          <w:p w:rsidR="00F463F1" w:rsidRPr="00614BC1" w:rsidRDefault="00F463F1" w:rsidP="00474EA1">
            <w:pPr>
              <w:rPr>
                <w:rFonts w:ascii="Arial" w:hAnsi="Arial"/>
              </w:rPr>
            </w:pPr>
            <w:r w:rsidRPr="00614BC1">
              <w:rPr>
                <w:rFonts w:ascii="Arial" w:eastAsia="Arial" w:hAnsi="Arial" w:cs="Arial"/>
                <w:sz w:val="22"/>
              </w:rPr>
              <w:t>Услуга предоставляется продолжительностью не более 2 часов в день оказания услуги</w:t>
            </w:r>
          </w:p>
          <w:p w:rsidR="00F463F1" w:rsidRPr="00614BC1" w:rsidRDefault="00F463F1" w:rsidP="00474EA1">
            <w:pPr>
              <w:rPr>
                <w:rFonts w:ascii="Arial" w:hAnsi="Arial"/>
              </w:rPr>
            </w:pPr>
            <w:r w:rsidRPr="00614BC1">
              <w:rPr>
                <w:rFonts w:ascii="Arial" w:eastAsia="Arial" w:hAnsi="Arial" w:cs="Arial"/>
                <w:sz w:val="22"/>
              </w:rPr>
              <w:t xml:space="preserve">не более 2 раз в неделю. </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Устанавливается уполномоченным органом в соответствии с методическими </w:t>
            </w:r>
            <w:hyperlink r:id="rId19"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получателю доступность объектов социальной, инженерной и  транспортной инфраструктур с учетом состояния здоровья. </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Услуга предоставляется в пределах  населенного пункта, в котором проживает получатель социальных услуг.  </w:t>
            </w:r>
          </w:p>
          <w:p w:rsidR="00F463F1" w:rsidRDefault="00F463F1" w:rsidP="00474EA1">
            <w:pPr>
              <w:rPr>
                <w:rFonts w:ascii="Arial" w:eastAsia="Arial" w:hAnsi="Arial" w:cs="Arial"/>
              </w:rPr>
            </w:pPr>
            <w:r w:rsidRPr="00614BC1">
              <w:rPr>
                <w:rFonts w:ascii="Arial" w:eastAsia="Arial" w:hAnsi="Arial" w:cs="Arial"/>
                <w:sz w:val="22"/>
              </w:rPr>
              <w:t xml:space="preserve">Заказ на предоставление социальной услуги получатель социальных услуг должен сделать не позднее чем за 2 рабочих дня до предоставления услуги, в случае необходимости предоставления специализированного транспорта в соответствии с постановлением Правительства Тюменской области от 27.09.2011 № 319-п </w:t>
            </w:r>
          </w:p>
          <w:p w:rsidR="00F463F1" w:rsidRPr="00614BC1" w:rsidRDefault="00F463F1" w:rsidP="00474EA1">
            <w:pPr>
              <w:rPr>
                <w:rFonts w:ascii="Arial" w:hAnsi="Arial"/>
              </w:rPr>
            </w:pPr>
            <w:r w:rsidRPr="00614BC1">
              <w:rPr>
                <w:rFonts w:ascii="Arial" w:eastAsia="Arial" w:hAnsi="Arial" w:cs="Arial"/>
                <w:sz w:val="22"/>
              </w:rPr>
              <w:t xml:space="preserve">«Об утверждении Положения об организации деятельности служб транспортного </w:t>
            </w:r>
            <w:r w:rsidRPr="00614BC1">
              <w:rPr>
                <w:rFonts w:ascii="Arial" w:eastAsia="Arial" w:hAnsi="Arial" w:cs="Arial"/>
                <w:sz w:val="22"/>
              </w:rPr>
              <w:lastRenderedPageBreak/>
              <w:t>обслуживания отдельных категори</w:t>
            </w:r>
            <w:r>
              <w:rPr>
                <w:rFonts w:ascii="Arial" w:eastAsia="Arial" w:hAnsi="Arial" w:cs="Arial"/>
                <w:sz w:val="22"/>
              </w:rPr>
              <w:t xml:space="preserve">й граждан в Тюменской области» </w:t>
            </w:r>
            <w:r w:rsidRPr="00D26615">
              <w:rPr>
                <w:rFonts w:ascii="Arial" w:hAnsi="Arial" w:cs="Arial"/>
                <w:sz w:val="22"/>
                <w:szCs w:val="22"/>
              </w:rPr>
              <w:t>–</w:t>
            </w:r>
            <w:r w:rsidRPr="00614BC1">
              <w:rPr>
                <w:rFonts w:ascii="Arial" w:eastAsia="Arial" w:hAnsi="Arial" w:cs="Arial"/>
                <w:sz w:val="22"/>
              </w:rPr>
              <w:t xml:space="preserve"> не позднее чем за 5 рабочих </w:t>
            </w:r>
            <w:r>
              <w:rPr>
                <w:rFonts w:ascii="Arial" w:eastAsia="Arial" w:hAnsi="Arial" w:cs="Arial"/>
                <w:sz w:val="22"/>
              </w:rPr>
              <w:t xml:space="preserve">дней до предоставления услуги. </w:t>
            </w:r>
            <w:r w:rsidRPr="00614BC1">
              <w:rPr>
                <w:rFonts w:ascii="Arial" w:eastAsia="Arial" w:hAnsi="Arial" w:cs="Arial"/>
                <w:sz w:val="22"/>
              </w:rPr>
              <w:t>Сопровождение сотрудником поставщика социальных услуг осуществляется с учетом состояния здоровья получателя социальных услуг на основании заключения медицинской организации.</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6A7132">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lastRenderedPageBreak/>
              <w:t>1.13</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Оказание помощи в организации ритуальных услуг при отсутствии у умерших получателей социальных услуг родственников либо невозможности самостоятельного осуществления погребения родственниками по состоянию здоровья </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Вызов специализированных ритуальных служб в день поступления информации о наступлении факта смерти получателя социальных услуг, информирование родственников о наступлении факта смерти получателя социальных услуг (при наличии).</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Срок предоставления услуги устанавливается</w:t>
            </w:r>
          </w:p>
          <w:p w:rsidR="00F463F1" w:rsidRPr="00614BC1" w:rsidRDefault="00F463F1" w:rsidP="00474EA1">
            <w:pPr>
              <w:rPr>
                <w:rFonts w:ascii="Arial" w:hAnsi="Arial"/>
              </w:rPr>
            </w:pPr>
            <w:r w:rsidRPr="00614BC1">
              <w:rPr>
                <w:rFonts w:ascii="Arial" w:eastAsia="Arial" w:hAnsi="Arial" w:cs="Arial"/>
                <w:sz w:val="22"/>
              </w:rPr>
              <w:t>по факту смерти получателя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Устанавливается уполномоченным органом в соответствии с методическими </w:t>
            </w:r>
            <w:hyperlink r:id="rId20"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предоставление получателю социальных услуг ритуальных услуг. </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Услуга предоставляется во взаимодействии со специализированными ритуальными службами, при необходимости осуществляется поиск родственников, членов семьи умершего получателя социальных услуг. </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rPr>
            </w:pPr>
          </w:p>
        </w:tc>
      </w:tr>
      <w:tr w:rsidR="00F463F1" w:rsidTr="006A7132">
        <w:tblPrEx>
          <w:tblCellMar>
            <w:left w:w="0" w:type="dxa"/>
            <w:right w:w="0" w:type="dxa"/>
          </w:tblCellMar>
        </w:tblPrEx>
        <w:tc>
          <w:tcPr>
            <w:tcW w:w="14345" w:type="dxa"/>
            <w:gridSpan w:val="7"/>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t>2. Социально-бытовые услуги, предоставляемые получателям социальных услуг, нуждающимся в постоянной посторонней помощи, не способным к самообслуживанию, самостоятельному передвижению в силу заболевания, травмы, возраста или наличия инвалидности</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rPr>
            </w:pPr>
          </w:p>
        </w:tc>
      </w:tr>
      <w:tr w:rsidR="00F463F1" w:rsidTr="006A7132">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t>2.1</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Покупка за счет средств получателя </w:t>
            </w:r>
            <w:r w:rsidRPr="00614BC1">
              <w:rPr>
                <w:rFonts w:ascii="Arial" w:eastAsia="Arial" w:hAnsi="Arial" w:cs="Arial"/>
                <w:sz w:val="22"/>
              </w:rPr>
              <w:lastRenderedPageBreak/>
              <w:t>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Осуществление приема заказа от получателя социальных услуг;  </w:t>
            </w:r>
            <w:r w:rsidRPr="00614BC1">
              <w:rPr>
                <w:rFonts w:ascii="Arial" w:eastAsia="Arial" w:hAnsi="Arial" w:cs="Arial"/>
                <w:sz w:val="22"/>
              </w:rPr>
              <w:lastRenderedPageBreak/>
              <w:t>получение денежных средств от получателя социальных услуг на приобретение продуктов питания (горячих обедов), промышленных товаров первой необходимости, средств санитарии и гигиены, средств ухода, книг, газет, журналов (далее – продовольственные и промышленные товары);  закупка продовольственных и промышленных товаров в ближайших торговых точках или через интернет-магазины и доставка на дом получателю социальных услуг;</w:t>
            </w:r>
          </w:p>
          <w:p w:rsidR="00F463F1" w:rsidRPr="00614BC1" w:rsidRDefault="00F463F1" w:rsidP="00474EA1">
            <w:pPr>
              <w:rPr>
                <w:rFonts w:ascii="Arial" w:hAnsi="Arial"/>
              </w:rPr>
            </w:pPr>
            <w:r w:rsidRPr="00614BC1">
              <w:rPr>
                <w:rFonts w:ascii="Arial" w:eastAsia="Arial" w:hAnsi="Arial" w:cs="Arial"/>
                <w:sz w:val="22"/>
              </w:rPr>
              <w:t>произведение окончательного расчета с получателем социальных услуг по чеку.</w:t>
            </w:r>
          </w:p>
          <w:p w:rsidR="00F463F1" w:rsidRPr="00614BC1" w:rsidRDefault="00F463F1" w:rsidP="00474EA1">
            <w:pPr>
              <w:rPr>
                <w:rFonts w:ascii="Arial" w:hAnsi="Arial"/>
              </w:rPr>
            </w:pPr>
            <w:r w:rsidRPr="00614BC1">
              <w:rPr>
                <w:rFonts w:ascii="Arial" w:eastAsia="Arial" w:hAnsi="Arial" w:cs="Arial"/>
                <w:sz w:val="22"/>
              </w:rPr>
              <w:t>Услуга предоставляется не более 2 раз в неделю в объеме не более 7 кг за 1 доставку.</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Срок предоставления услуги </w:t>
            </w:r>
            <w:r w:rsidRPr="00614BC1">
              <w:rPr>
                <w:rFonts w:ascii="Arial" w:eastAsia="Arial" w:hAnsi="Arial" w:cs="Arial"/>
                <w:sz w:val="22"/>
              </w:rPr>
              <w:lastRenderedPageBreak/>
              <w:t>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Устанавливается уполномоченным органом в </w:t>
            </w:r>
            <w:r w:rsidRPr="00614BC1">
              <w:rPr>
                <w:rFonts w:ascii="Arial" w:eastAsia="Arial" w:hAnsi="Arial" w:cs="Arial"/>
                <w:sz w:val="22"/>
              </w:rPr>
              <w:lastRenderedPageBreak/>
              <w:t>соответствии с методи</w:t>
            </w:r>
            <w:r w:rsidRPr="00614BC1">
              <w:rPr>
                <w:rFonts w:ascii="Arial" w:eastAsia="Arial" w:hAnsi="Arial" w:cs="Arial"/>
                <w:color w:val="000000"/>
                <w:sz w:val="22"/>
              </w:rPr>
              <w:t xml:space="preserve">ческими </w:t>
            </w:r>
            <w:hyperlink r:id="rId21"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Pr>
                <w:rFonts w:ascii="Arial" w:eastAsia="Arial" w:hAnsi="Arial" w:cs="Arial"/>
                <w:sz w:val="22"/>
              </w:rPr>
              <w:lastRenderedPageBreak/>
              <w:t xml:space="preserve">Показатели </w:t>
            </w:r>
          </w:p>
          <w:p w:rsidR="00F463F1" w:rsidRPr="00614BC1" w:rsidRDefault="00F463F1" w:rsidP="00474EA1">
            <w:pPr>
              <w:rPr>
                <w:rFonts w:ascii="Arial" w:hAnsi="Arial"/>
              </w:rPr>
            </w:pPr>
            <w:r w:rsidRPr="00614BC1">
              <w:rPr>
                <w:rFonts w:ascii="Arial" w:eastAsia="Arial" w:hAnsi="Arial" w:cs="Arial"/>
                <w:sz w:val="22"/>
              </w:rPr>
              <w:t xml:space="preserve">качества – своевременное, в </w:t>
            </w:r>
            <w:r w:rsidRPr="00614BC1">
              <w:rPr>
                <w:rFonts w:ascii="Arial" w:eastAsia="Arial" w:hAnsi="Arial" w:cs="Arial"/>
                <w:sz w:val="22"/>
              </w:rPr>
              <w:lastRenderedPageBreak/>
              <w:t>соответствии с заказом обеспечение получателя социальных услуг   продовольственны</w:t>
            </w:r>
            <w:r>
              <w:rPr>
                <w:rFonts w:ascii="Arial" w:eastAsia="Arial" w:hAnsi="Arial" w:cs="Arial"/>
                <w:sz w:val="22"/>
              </w:rPr>
              <w:t>-</w:t>
            </w:r>
            <w:r w:rsidRPr="00614BC1">
              <w:rPr>
                <w:rFonts w:ascii="Arial" w:eastAsia="Arial" w:hAnsi="Arial" w:cs="Arial"/>
                <w:sz w:val="22"/>
              </w:rPr>
              <w:t>ми и промышленны</w:t>
            </w:r>
            <w:r>
              <w:rPr>
                <w:rFonts w:ascii="Arial" w:eastAsia="Arial" w:hAnsi="Arial" w:cs="Arial"/>
                <w:sz w:val="22"/>
              </w:rPr>
              <w:t>-</w:t>
            </w:r>
            <w:r w:rsidRPr="00614BC1">
              <w:rPr>
                <w:rFonts w:ascii="Arial" w:eastAsia="Arial" w:hAnsi="Arial" w:cs="Arial"/>
                <w:sz w:val="22"/>
              </w:rPr>
              <w:t>ми товарами в соответствии с установленными сроками годности. Оценка результатов -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Услуга предоставляется сотрудником </w:t>
            </w:r>
            <w:r w:rsidRPr="00614BC1">
              <w:rPr>
                <w:rFonts w:ascii="Arial" w:eastAsia="Arial" w:hAnsi="Arial" w:cs="Arial"/>
                <w:sz w:val="22"/>
              </w:rPr>
              <w:lastRenderedPageBreak/>
              <w:t>поставщика социальных услуг в соответствии с заказом получателя социальных услуг. Заказ на приобретение продовольственных и промышленных товаров, получатель социальных услуг должен сделать не позднее чем за 1 день до посещения сотрудником поставщика социальных услуг (лично или по телефону). Приобретение   продовольственных и промышленных товаров  осуществляется по умеренным ценам.</w:t>
            </w:r>
          </w:p>
          <w:p w:rsidR="00F463F1" w:rsidRPr="00614BC1" w:rsidRDefault="00F463F1" w:rsidP="00474EA1">
            <w:pPr>
              <w:rPr>
                <w:rFonts w:ascii="Arial" w:eastAsia="Arial" w:hAnsi="Arial" w:cs="Arial"/>
              </w:rPr>
            </w:pPr>
          </w:p>
          <w:p w:rsidR="00F463F1" w:rsidRPr="00614BC1" w:rsidRDefault="00F463F1" w:rsidP="00474EA1">
            <w:pPr>
              <w:rPr>
                <w:rFonts w:ascii="Arial" w:eastAsia="Arial" w:hAnsi="Arial" w:cs="Arial"/>
              </w:rPr>
            </w:pP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6A7132">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lastRenderedPageBreak/>
              <w:t>2.2</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Приготовление пищи</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Приготовление холодных блюд, варка бульонов, супов, приготовление вторых блюд, холодных и </w:t>
            </w:r>
            <w:r>
              <w:rPr>
                <w:rFonts w:ascii="Arial" w:eastAsia="Arial" w:hAnsi="Arial" w:cs="Arial"/>
                <w:sz w:val="22"/>
              </w:rPr>
              <w:t xml:space="preserve">горячих напитков </w:t>
            </w:r>
            <w:r w:rsidRPr="00614BC1">
              <w:rPr>
                <w:rFonts w:ascii="Arial" w:eastAsia="Arial" w:hAnsi="Arial" w:cs="Arial"/>
                <w:sz w:val="22"/>
              </w:rPr>
              <w:t>по согласованному с получателем социальных услуг меню в соответствии в рецептурой, включающей механическую и термическую обработку продуктов питания.</w:t>
            </w:r>
          </w:p>
          <w:p w:rsidR="00F463F1" w:rsidRPr="00614BC1" w:rsidRDefault="00F463F1" w:rsidP="00474EA1">
            <w:pPr>
              <w:rPr>
                <w:rFonts w:ascii="Arial" w:hAnsi="Arial"/>
              </w:rPr>
            </w:pPr>
            <w:r w:rsidRPr="00614BC1">
              <w:rPr>
                <w:rFonts w:ascii="Arial" w:eastAsia="Arial" w:hAnsi="Arial" w:cs="Arial"/>
                <w:sz w:val="22"/>
              </w:rPr>
              <w:lastRenderedPageBreak/>
              <w:t>Услуга предоставляется продолжительностью не более 60 мин. в день посещения.</w:t>
            </w:r>
          </w:p>
          <w:p w:rsidR="00F463F1" w:rsidRPr="00614BC1" w:rsidRDefault="00F463F1" w:rsidP="00474EA1">
            <w:pPr>
              <w:pStyle w:val="ConsPlusNormal"/>
              <w:spacing w:line="276" w:lineRule="auto"/>
              <w:jc w:val="both"/>
              <w:rPr>
                <w:rFonts w:cs="Arial"/>
                <w:sz w:val="22"/>
              </w:rPr>
            </w:pP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методи</w:t>
            </w:r>
            <w:r w:rsidRPr="00614BC1">
              <w:rPr>
                <w:rFonts w:ascii="Arial" w:eastAsia="Arial" w:hAnsi="Arial" w:cs="Arial"/>
                <w:color w:val="000000"/>
                <w:sz w:val="22"/>
              </w:rPr>
              <w:t xml:space="preserve">ческими </w:t>
            </w:r>
            <w:hyperlink r:id="rId22" w:history="1">
              <w:r w:rsidRPr="00614BC1">
                <w:rPr>
                  <w:rStyle w:val="a6"/>
                  <w:rFonts w:ascii="Arial" w:eastAsia="Arial" w:hAnsi="Arial" w:cs="Arial"/>
                  <w:color w:val="000000"/>
                  <w:sz w:val="22"/>
                </w:rPr>
                <w:t>рекомендациями</w:t>
              </w:r>
            </w:hyperlink>
            <w:r w:rsidRPr="00614BC1">
              <w:rPr>
                <w:rFonts w:ascii="Arial" w:eastAsia="Arial" w:hAnsi="Arial" w:cs="Arial"/>
                <w:color w:val="000000"/>
                <w:sz w:val="22"/>
              </w:rPr>
              <w:t xml:space="preserve"> по расчету</w:t>
            </w:r>
            <w:r w:rsidRPr="00614BC1">
              <w:rPr>
                <w:rFonts w:ascii="Arial" w:eastAsia="Arial" w:hAnsi="Arial" w:cs="Arial"/>
                <w:sz w:val="22"/>
              </w:rPr>
              <w:t xml:space="preserve"> подушевых нормативов финансирования социальных услуг, утвержденных </w:t>
            </w:r>
            <w:r w:rsidRPr="00614BC1">
              <w:rPr>
                <w:rFonts w:ascii="Arial" w:eastAsia="Arial" w:hAnsi="Arial" w:cs="Arial"/>
                <w:sz w:val="22"/>
              </w:rPr>
              <w:lastRenderedPageBreak/>
              <w:t>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lastRenderedPageBreak/>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потребности получателя социальных услуг в питании для поддержания необходимых условий </w:t>
            </w:r>
            <w:r w:rsidRPr="00614BC1">
              <w:rPr>
                <w:rFonts w:ascii="Arial" w:eastAsia="Arial" w:hAnsi="Arial" w:cs="Arial"/>
                <w:sz w:val="22"/>
              </w:rPr>
              <w:lastRenderedPageBreak/>
              <w:t>жизнедеятельности,</w:t>
            </w:r>
          </w:p>
          <w:p w:rsidR="00F463F1" w:rsidRPr="00614BC1" w:rsidRDefault="00F463F1" w:rsidP="00474EA1">
            <w:pPr>
              <w:rPr>
                <w:rFonts w:ascii="Arial" w:hAnsi="Arial"/>
              </w:rPr>
            </w:pPr>
            <w:r w:rsidRPr="00614BC1">
              <w:rPr>
                <w:rFonts w:ascii="Arial" w:eastAsia="Arial" w:hAnsi="Arial" w:cs="Arial"/>
                <w:sz w:val="22"/>
              </w:rPr>
              <w:t>продукты питания должны соответствовать установленным срокам годности.</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При оказании услуги и</w:t>
            </w:r>
            <w:r>
              <w:rPr>
                <w:rFonts w:ascii="Arial" w:eastAsia="Arial" w:hAnsi="Arial" w:cs="Arial"/>
                <w:sz w:val="22"/>
              </w:rPr>
              <w:t xml:space="preserve">спользуются продукты питания, </w:t>
            </w:r>
            <w:r w:rsidRPr="00614BC1">
              <w:rPr>
                <w:rFonts w:ascii="Arial" w:eastAsia="Arial" w:hAnsi="Arial" w:cs="Arial"/>
                <w:sz w:val="22"/>
              </w:rPr>
              <w:t>кухонный инвентарь и бытовая техника получателя социальных услуг.</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6A7132">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lastRenderedPageBreak/>
              <w:t>2.3.</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Подача пищи</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Разогрев ранее приготовленных получателем социальных услуг либо сотрудником поставщика социальных услуг блюд, подготовка места приема пищи;</w:t>
            </w:r>
          </w:p>
          <w:p w:rsidR="00F463F1" w:rsidRPr="00614BC1" w:rsidRDefault="00F463F1" w:rsidP="00474EA1">
            <w:pPr>
              <w:rPr>
                <w:rFonts w:ascii="Arial" w:hAnsi="Arial"/>
              </w:rPr>
            </w:pPr>
            <w:r w:rsidRPr="00614BC1">
              <w:rPr>
                <w:rFonts w:ascii="Arial" w:eastAsia="Arial" w:hAnsi="Arial" w:cs="Arial"/>
                <w:sz w:val="22"/>
              </w:rPr>
              <w:t>выбор нужной посуды и приборов;</w:t>
            </w:r>
          </w:p>
          <w:p w:rsidR="00F463F1" w:rsidRPr="00614BC1" w:rsidRDefault="00F463F1" w:rsidP="00474EA1">
            <w:pPr>
              <w:rPr>
                <w:rFonts w:ascii="Arial" w:hAnsi="Arial"/>
              </w:rPr>
            </w:pPr>
            <w:r w:rsidRPr="00614BC1">
              <w:rPr>
                <w:rFonts w:ascii="Arial" w:eastAsia="Arial" w:hAnsi="Arial" w:cs="Arial"/>
                <w:sz w:val="22"/>
              </w:rPr>
              <w:t>подача  приготовленных блюд в место приема пищи.</w:t>
            </w:r>
          </w:p>
          <w:p w:rsidR="00F463F1" w:rsidRPr="00614BC1" w:rsidRDefault="00F463F1" w:rsidP="00474EA1">
            <w:pPr>
              <w:rPr>
                <w:rFonts w:ascii="Arial" w:hAnsi="Arial"/>
              </w:rPr>
            </w:pPr>
            <w:r w:rsidRPr="00614BC1">
              <w:rPr>
                <w:rFonts w:ascii="Arial" w:eastAsia="Arial" w:hAnsi="Arial" w:cs="Arial"/>
                <w:sz w:val="22"/>
              </w:rPr>
              <w:t xml:space="preserve">Услуга предоставляется </w:t>
            </w:r>
          </w:p>
          <w:p w:rsidR="00F463F1" w:rsidRPr="00614BC1" w:rsidRDefault="00F463F1" w:rsidP="00474EA1">
            <w:pPr>
              <w:rPr>
                <w:rFonts w:ascii="Arial" w:hAnsi="Arial"/>
              </w:rPr>
            </w:pPr>
            <w:r w:rsidRPr="00614BC1">
              <w:rPr>
                <w:rFonts w:ascii="Arial" w:eastAsia="Arial" w:hAnsi="Arial" w:cs="Arial"/>
                <w:sz w:val="22"/>
              </w:rPr>
              <w:t>в рамках технологии «Стационар на дому» не более 2 раз в день посещения, в рамках технологии «Хоспис на дому» не более 3 раз в день посещения.</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мето</w:t>
            </w:r>
            <w:r w:rsidRPr="00614BC1">
              <w:rPr>
                <w:rFonts w:ascii="Arial" w:eastAsia="Arial" w:hAnsi="Arial" w:cs="Arial"/>
                <w:color w:val="000000"/>
                <w:sz w:val="22"/>
              </w:rPr>
              <w:t xml:space="preserve">дическими </w:t>
            </w:r>
            <w:hyperlink r:id="rId23"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потребности получателя социальных услуг в приеме пищи с учетом состояния здоровья для поддержания необходимых условий жизнедеятельности.</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Приготовленные блюда должны храниться в холодильнике и быть пригодными к употреблению.</w:t>
            </w:r>
          </w:p>
          <w:p w:rsidR="00F463F1" w:rsidRPr="00614BC1" w:rsidRDefault="00F463F1" w:rsidP="00474EA1">
            <w:pPr>
              <w:rPr>
                <w:rFonts w:ascii="Arial" w:hAnsi="Arial"/>
              </w:rPr>
            </w:pPr>
            <w:r w:rsidRPr="00614BC1">
              <w:rPr>
                <w:rFonts w:ascii="Arial" w:eastAsia="Arial" w:hAnsi="Arial" w:cs="Arial"/>
                <w:sz w:val="22"/>
              </w:rPr>
              <w:t>При оказании услуги используется бытовая техника и кухонный инвентарь получателя социальных услуг.</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6A7132">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t>2.4</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Помощь в приеме пищи (кормление)</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Оказание помощи в приеме пищи ослабленному получателю социальных </w:t>
            </w:r>
            <w:r w:rsidRPr="00614BC1">
              <w:rPr>
                <w:rFonts w:ascii="Arial" w:eastAsia="Arial" w:hAnsi="Arial" w:cs="Arial"/>
                <w:sz w:val="22"/>
              </w:rPr>
              <w:lastRenderedPageBreak/>
              <w:t>услуг, который не  может принимать пищу самостоятельно.</w:t>
            </w:r>
          </w:p>
          <w:p w:rsidR="00F463F1" w:rsidRPr="00614BC1" w:rsidRDefault="00F463F1" w:rsidP="00474EA1">
            <w:pPr>
              <w:rPr>
                <w:rFonts w:ascii="Arial" w:hAnsi="Arial"/>
              </w:rPr>
            </w:pPr>
            <w:r w:rsidRPr="00614BC1">
              <w:rPr>
                <w:rFonts w:ascii="Arial" w:eastAsia="Arial" w:hAnsi="Arial" w:cs="Arial"/>
                <w:sz w:val="22"/>
              </w:rPr>
              <w:t xml:space="preserve">Услуга предоставляется </w:t>
            </w:r>
          </w:p>
          <w:p w:rsidR="00F463F1" w:rsidRPr="00614BC1" w:rsidRDefault="00F463F1" w:rsidP="00474EA1">
            <w:pPr>
              <w:rPr>
                <w:rFonts w:ascii="Arial" w:hAnsi="Arial"/>
              </w:rPr>
            </w:pPr>
            <w:r w:rsidRPr="00614BC1">
              <w:rPr>
                <w:rFonts w:ascii="Arial" w:eastAsia="Arial" w:hAnsi="Arial" w:cs="Arial"/>
                <w:sz w:val="22"/>
              </w:rPr>
              <w:t>в рамках технологии «Стационар на дому» не более 2 раз в день посещения, в рамках технологии «Хоспис на дому» - не более 3 раз в день посещения.</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Срок предоставления услуги </w:t>
            </w:r>
            <w:r w:rsidRPr="00614BC1">
              <w:rPr>
                <w:rFonts w:ascii="Arial" w:eastAsia="Arial" w:hAnsi="Arial" w:cs="Arial"/>
                <w:sz w:val="22"/>
              </w:rPr>
              <w:lastRenderedPageBreak/>
              <w:t>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Устанавливается уполномоченным органом в </w:t>
            </w:r>
            <w:r w:rsidRPr="00614BC1">
              <w:rPr>
                <w:rFonts w:ascii="Arial" w:eastAsia="Arial" w:hAnsi="Arial" w:cs="Arial"/>
                <w:sz w:val="22"/>
              </w:rPr>
              <w:lastRenderedPageBreak/>
              <w:t>соответствии с мет</w:t>
            </w:r>
            <w:r w:rsidRPr="00614BC1">
              <w:rPr>
                <w:rFonts w:ascii="Arial" w:eastAsia="Arial" w:hAnsi="Arial" w:cs="Arial"/>
                <w:color w:val="000000"/>
                <w:sz w:val="22"/>
              </w:rPr>
              <w:t xml:space="preserve">одическими </w:t>
            </w:r>
            <w:hyperlink r:id="rId24"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lastRenderedPageBreak/>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w:t>
            </w:r>
            <w:r w:rsidRPr="00614BC1">
              <w:rPr>
                <w:rFonts w:ascii="Arial" w:eastAsia="Arial" w:hAnsi="Arial" w:cs="Arial"/>
                <w:sz w:val="22"/>
              </w:rPr>
              <w:lastRenderedPageBreak/>
              <w:t>услуги должно обеспечить потребности получателя социальных услуг в приеме пищи с учетом состояния здоровья для поддержания необходимых условий жизнедеятельности.</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При предоставлении услуги сотрудник поставщика </w:t>
            </w:r>
            <w:r w:rsidRPr="00614BC1">
              <w:rPr>
                <w:rFonts w:ascii="Arial" w:eastAsia="Arial" w:hAnsi="Arial" w:cs="Arial"/>
                <w:sz w:val="22"/>
              </w:rPr>
              <w:lastRenderedPageBreak/>
              <w:t>социальных услуг должен удобно усадить получателя социальных услуг.</w:t>
            </w:r>
          </w:p>
          <w:p w:rsidR="00F463F1" w:rsidRPr="00614BC1" w:rsidRDefault="00F463F1" w:rsidP="00474EA1">
            <w:pPr>
              <w:rPr>
                <w:rFonts w:ascii="Arial" w:hAnsi="Arial"/>
              </w:rPr>
            </w:pPr>
            <w:r w:rsidRPr="00614BC1">
              <w:rPr>
                <w:rFonts w:ascii="Arial" w:eastAsia="Arial" w:hAnsi="Arial" w:cs="Arial"/>
                <w:sz w:val="22"/>
              </w:rPr>
              <w:t>Услуга должна предоставляться получателю социальных услуг без причинения каких-либо неудобств, сотрудник поставщика социальных услуг должен проявлять необходимую деликатность и корректность по отношению к получателю социальных услуг. При необходимости пища измельчается, подается небольшими порциями.</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6A7132">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lastRenderedPageBreak/>
              <w:t>2.5</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Мытье посуды</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Мытье использованной посуды и приборов.</w:t>
            </w:r>
          </w:p>
          <w:p w:rsidR="00F463F1" w:rsidRPr="00614BC1" w:rsidRDefault="00F463F1" w:rsidP="00474EA1">
            <w:pPr>
              <w:rPr>
                <w:rFonts w:ascii="Arial" w:hAnsi="Arial"/>
              </w:rPr>
            </w:pPr>
            <w:r w:rsidRPr="00614BC1">
              <w:rPr>
                <w:rFonts w:ascii="Arial" w:eastAsia="Arial" w:hAnsi="Arial" w:cs="Arial"/>
                <w:sz w:val="22"/>
              </w:rPr>
              <w:t>Усл</w:t>
            </w:r>
            <w:r>
              <w:rPr>
                <w:rFonts w:ascii="Arial" w:eastAsia="Arial" w:hAnsi="Arial" w:cs="Arial"/>
                <w:sz w:val="22"/>
              </w:rPr>
              <w:t xml:space="preserve">уга предоставляется не более 2 </w:t>
            </w:r>
            <w:r w:rsidRPr="00614BC1">
              <w:rPr>
                <w:rFonts w:ascii="Arial" w:eastAsia="Arial" w:hAnsi="Arial" w:cs="Arial"/>
                <w:sz w:val="22"/>
              </w:rPr>
              <w:t>раз в день посещения.</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мет</w:t>
            </w:r>
            <w:r w:rsidRPr="00614BC1">
              <w:rPr>
                <w:rFonts w:ascii="Arial" w:eastAsia="Arial" w:hAnsi="Arial" w:cs="Arial"/>
                <w:color w:val="000000"/>
                <w:sz w:val="22"/>
              </w:rPr>
              <w:t xml:space="preserve">одическими </w:t>
            </w:r>
            <w:hyperlink r:id="rId25"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поддержание посуды получателя социальных услуг в чистоте.</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Мытье посуды осуществляется инвентарем и моющими средствами получателя социальных услуг.</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6A7132">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lastRenderedPageBreak/>
              <w:t>2.6</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Уборка жилых помещений </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Влажная уборка от пыли с наружной поверхности мебели, подоконников, </w:t>
            </w:r>
          </w:p>
          <w:p w:rsidR="00F463F1" w:rsidRPr="00614BC1" w:rsidRDefault="00F463F1" w:rsidP="00474EA1">
            <w:pPr>
              <w:rPr>
                <w:rFonts w:ascii="Arial" w:hAnsi="Arial"/>
              </w:rPr>
            </w:pPr>
            <w:r w:rsidRPr="00614BC1">
              <w:rPr>
                <w:rFonts w:ascii="Arial" w:eastAsia="Arial" w:hAnsi="Arial" w:cs="Arial"/>
                <w:sz w:val="22"/>
              </w:rPr>
              <w:t>подметание пола, чистка ковровых покрытий веником  или пылесосом, мытье пола, свободного от покрытия ковровыми изделиями; вынос бытовых отходов (вес не должен превышать 7 кг) 1 раз в неделю, общая площадь помещения, подлежащего уборке, не более 18 кв. м.</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Устанавливается уполномоченным органом в соответствии с методическими </w:t>
            </w:r>
            <w:hyperlink r:id="rId26"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поддержание жилого помещения получателя социальных услуг в чистоте.</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Уборка жилых помещений осуществляется инвентарем, моющими и дезинфицирующими средствами получателя социальных услуг.</w:t>
            </w:r>
          </w:p>
          <w:p w:rsidR="00F463F1" w:rsidRPr="00614BC1" w:rsidRDefault="00F463F1" w:rsidP="00474EA1">
            <w:pPr>
              <w:rPr>
                <w:rFonts w:ascii="Arial" w:hAnsi="Arial"/>
              </w:rPr>
            </w:pPr>
            <w:r w:rsidRPr="00614BC1">
              <w:rPr>
                <w:rFonts w:ascii="Arial" w:eastAsia="Arial" w:hAnsi="Arial" w:cs="Arial"/>
                <w:sz w:val="22"/>
              </w:rPr>
              <w:t>При предоставлении услуги должна соблюдаться техника безопасности.</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6A7132">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t>2.7</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Доставка воды для получателей социальных услуг, проживающих в жилых помещениях без централизованного водоснабжения</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Доставка питьевой воды из источника централизованного водоснабжения, либо из колодца (скважины), либо из торговых точек (бутилированная вода).</w:t>
            </w:r>
          </w:p>
          <w:p w:rsidR="00F463F1" w:rsidRPr="00614BC1" w:rsidRDefault="00F463F1" w:rsidP="00474EA1">
            <w:pPr>
              <w:rPr>
                <w:rFonts w:ascii="Arial" w:hAnsi="Arial"/>
              </w:rPr>
            </w:pPr>
            <w:r w:rsidRPr="00614BC1">
              <w:rPr>
                <w:rFonts w:ascii="Arial" w:eastAsia="Arial" w:hAnsi="Arial" w:cs="Arial"/>
                <w:sz w:val="22"/>
              </w:rPr>
              <w:t>Услуга предоставляется не более 3 раз в неделю в объеме не более 20 литров в день посещения.</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методиче</w:t>
            </w:r>
            <w:r w:rsidRPr="00614BC1">
              <w:rPr>
                <w:rFonts w:ascii="Arial" w:eastAsia="Arial" w:hAnsi="Arial" w:cs="Arial"/>
                <w:color w:val="000000"/>
                <w:sz w:val="22"/>
              </w:rPr>
              <w:t xml:space="preserve">скими </w:t>
            </w:r>
            <w:hyperlink r:id="rId27"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потребности получателя социальных услуг в воде для поддержания необходимых условий жизнедеятельности</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Услуга предоставляется получателю социальных услуг, проживающему в жилом помещении без централизованного водоснабжения.</w:t>
            </w:r>
          </w:p>
          <w:p w:rsidR="00F463F1" w:rsidRPr="00614BC1" w:rsidRDefault="00F463F1" w:rsidP="00474EA1">
            <w:pPr>
              <w:rPr>
                <w:rFonts w:ascii="Arial" w:hAnsi="Arial"/>
              </w:rPr>
            </w:pPr>
            <w:r w:rsidRPr="00614BC1">
              <w:rPr>
                <w:rFonts w:ascii="Arial" w:eastAsia="Arial" w:hAnsi="Arial" w:cs="Arial"/>
                <w:sz w:val="22"/>
              </w:rPr>
              <w:t>При доставке воды из источника централизованного водоснабжения или колодца (скважины) используется тара получателя социальных услуг (ведра для переноски воды емкостью не более 7 литров или тара емкостью не более 20 литров на с</w:t>
            </w:r>
            <w:r>
              <w:rPr>
                <w:rFonts w:ascii="Arial" w:eastAsia="Arial" w:hAnsi="Arial" w:cs="Arial"/>
                <w:sz w:val="22"/>
              </w:rPr>
              <w:t xml:space="preserve">пециально оборудованной </w:t>
            </w:r>
            <w:r>
              <w:rPr>
                <w:rFonts w:ascii="Arial" w:eastAsia="Arial" w:hAnsi="Arial" w:cs="Arial"/>
                <w:sz w:val="22"/>
              </w:rPr>
              <w:lastRenderedPageBreak/>
              <w:t>тележке</w:t>
            </w:r>
            <w:r w:rsidRPr="00614BC1">
              <w:rPr>
                <w:rFonts w:ascii="Arial" w:eastAsia="Arial" w:hAnsi="Arial" w:cs="Arial"/>
                <w:sz w:val="22"/>
              </w:rPr>
              <w:t>).</w:t>
            </w:r>
          </w:p>
          <w:p w:rsidR="00F463F1" w:rsidRPr="00614BC1" w:rsidRDefault="00F463F1" w:rsidP="00474EA1">
            <w:pPr>
              <w:rPr>
                <w:rFonts w:ascii="Arial" w:hAnsi="Arial"/>
              </w:rPr>
            </w:pPr>
            <w:r w:rsidRPr="00614BC1">
              <w:rPr>
                <w:rFonts w:ascii="Arial" w:eastAsia="Arial" w:hAnsi="Arial" w:cs="Arial"/>
                <w:sz w:val="22"/>
              </w:rPr>
              <w:t>В случае доставки бутилированной воды совместно с продуктами или промышленными товарами первой необходимости их общий вес не должен превышать предельно допустимую норму 7 кг.</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6A7132">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lastRenderedPageBreak/>
              <w:t>2.8</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Доставка топлива  от места хранения в жилое помещение для получателей социальных услуг, проживающих в жилых помещениях с печным отоплением</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Доставка топлива (дров, угля) от места хранения в жилое помещение получателя социальных услуг до печи.</w:t>
            </w:r>
          </w:p>
          <w:p w:rsidR="00F463F1" w:rsidRPr="00614BC1" w:rsidRDefault="00F463F1" w:rsidP="00474EA1">
            <w:pPr>
              <w:rPr>
                <w:rFonts w:ascii="Arial" w:hAnsi="Arial"/>
              </w:rPr>
            </w:pPr>
            <w:r w:rsidRPr="00614BC1">
              <w:rPr>
                <w:rFonts w:ascii="Arial" w:eastAsia="Arial" w:hAnsi="Arial" w:cs="Arial"/>
                <w:sz w:val="22"/>
              </w:rPr>
              <w:t>Услуга предоставляется 3 раза в неделю в объеме не более 7 кг за 1 поднос топлива (не более 3 доставок топлива в день посещения).</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w:t>
            </w:r>
            <w:r w:rsidRPr="00614BC1">
              <w:rPr>
                <w:rFonts w:ascii="Arial" w:eastAsia="Arial" w:hAnsi="Arial" w:cs="Arial"/>
                <w:color w:val="000000"/>
                <w:sz w:val="22"/>
              </w:rPr>
              <w:t xml:space="preserve">тодическими </w:t>
            </w:r>
            <w:hyperlink r:id="rId28"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потребности получателя социальных услуг в отоплении жилого помещения для поддержания необходимых условий жизнедеятельности.</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Услуга предоставляется получателю социальных услуг, проживающему в жилом помещении без центрального отопления. При оказании услуги сотрудником поставщика социальных услуг соблюдаются правила пожарной безопасности.</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6A7132">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t>2.9</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Топка печей для получателей социальных услуг, проживающих в жилых помещениях с печным отоплением</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Подготовка печи к топке (подготовка инвентаря, вынос золы, закладка топлива), растопка печи, закрытие печи после топки, уборка мусора около печи.</w:t>
            </w:r>
          </w:p>
          <w:p w:rsidR="00F463F1" w:rsidRPr="00614BC1" w:rsidRDefault="00F463F1" w:rsidP="00474EA1">
            <w:pPr>
              <w:rPr>
                <w:rFonts w:ascii="Arial" w:hAnsi="Arial"/>
              </w:rPr>
            </w:pPr>
            <w:r w:rsidRPr="00614BC1">
              <w:rPr>
                <w:rFonts w:ascii="Arial" w:eastAsia="Arial" w:hAnsi="Arial" w:cs="Arial"/>
                <w:sz w:val="22"/>
              </w:rPr>
              <w:t xml:space="preserve">Услуга предоставляется 1 </w:t>
            </w:r>
            <w:r w:rsidRPr="00614BC1">
              <w:rPr>
                <w:rFonts w:ascii="Arial" w:eastAsia="Arial" w:hAnsi="Arial" w:cs="Arial"/>
                <w:sz w:val="22"/>
              </w:rPr>
              <w:lastRenderedPageBreak/>
              <w:t>раз в день посещения.</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Срок предоставления услуги устанавливается индивидуально в период действия договора о </w:t>
            </w:r>
            <w:r w:rsidRPr="00614BC1">
              <w:rPr>
                <w:rFonts w:ascii="Arial" w:eastAsia="Arial" w:hAnsi="Arial" w:cs="Arial"/>
                <w:sz w:val="22"/>
              </w:rPr>
              <w:lastRenderedPageBreak/>
              <w:t>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Устанавливается уполномоченным органом в соответствии с мет</w:t>
            </w:r>
            <w:r w:rsidRPr="00614BC1">
              <w:rPr>
                <w:rFonts w:ascii="Arial" w:eastAsia="Arial" w:hAnsi="Arial" w:cs="Arial"/>
                <w:color w:val="000000"/>
                <w:sz w:val="22"/>
              </w:rPr>
              <w:t xml:space="preserve">одическими </w:t>
            </w:r>
            <w:hyperlink r:id="rId29"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w:t>
            </w:r>
            <w:r w:rsidRPr="00614BC1">
              <w:rPr>
                <w:rFonts w:ascii="Arial" w:eastAsia="Arial" w:hAnsi="Arial" w:cs="Arial"/>
                <w:sz w:val="22"/>
              </w:rPr>
              <w:lastRenderedPageBreak/>
              <w:t>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Pr>
                <w:rFonts w:ascii="Arial" w:eastAsia="Arial" w:hAnsi="Arial" w:cs="Arial"/>
                <w:sz w:val="22"/>
              </w:rPr>
              <w:lastRenderedPageBreak/>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w:t>
            </w:r>
          </w:p>
          <w:p w:rsidR="00F463F1" w:rsidRPr="00614BC1" w:rsidRDefault="00F463F1" w:rsidP="00474EA1">
            <w:pPr>
              <w:rPr>
                <w:rFonts w:ascii="Arial" w:hAnsi="Arial"/>
              </w:rPr>
            </w:pPr>
            <w:r w:rsidRPr="00614BC1">
              <w:rPr>
                <w:rFonts w:ascii="Arial" w:eastAsia="Arial" w:hAnsi="Arial" w:cs="Arial"/>
                <w:sz w:val="22"/>
              </w:rPr>
              <w:t xml:space="preserve">потребности получателя </w:t>
            </w:r>
            <w:r w:rsidRPr="00614BC1">
              <w:rPr>
                <w:rFonts w:ascii="Arial" w:eastAsia="Arial" w:hAnsi="Arial" w:cs="Arial"/>
                <w:sz w:val="22"/>
              </w:rPr>
              <w:lastRenderedPageBreak/>
              <w:t>социальных услуг в отоплении жилого помещения для поддержания необходимых условий жизнедеятельности.</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Услуга предоставляется получателю социальных услуг, проживающему в жилом помещении без центрального </w:t>
            </w:r>
            <w:r w:rsidRPr="00614BC1">
              <w:rPr>
                <w:rFonts w:ascii="Arial" w:eastAsia="Arial" w:hAnsi="Arial" w:cs="Arial"/>
                <w:sz w:val="22"/>
              </w:rPr>
              <w:lastRenderedPageBreak/>
              <w:t>отопления.</w:t>
            </w:r>
          </w:p>
          <w:p w:rsidR="00F463F1" w:rsidRPr="00614BC1" w:rsidRDefault="00F463F1" w:rsidP="00474EA1">
            <w:pPr>
              <w:rPr>
                <w:rFonts w:ascii="Arial" w:hAnsi="Arial"/>
              </w:rPr>
            </w:pPr>
            <w:r w:rsidRPr="00614BC1">
              <w:rPr>
                <w:rFonts w:ascii="Arial" w:eastAsia="Arial" w:hAnsi="Arial" w:cs="Arial"/>
                <w:sz w:val="22"/>
              </w:rPr>
              <w:t xml:space="preserve">При оказании услуги сотрудником поставщика социальных услуг соблюдаются правила пожарной безопасности. </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6A7132">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lastRenderedPageBreak/>
              <w:t>.10</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Оказание услуг индивидуально-обслуживающего и гигиенического характера </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В рамках технологии «Стационар на дому»:</w:t>
            </w:r>
          </w:p>
          <w:p w:rsidR="00F463F1" w:rsidRPr="00614BC1" w:rsidRDefault="00F463F1" w:rsidP="00474EA1">
            <w:pPr>
              <w:rPr>
                <w:rFonts w:ascii="Arial" w:hAnsi="Arial"/>
              </w:rPr>
            </w:pPr>
            <w:bookmarkStart w:id="1" w:name="__DdeLink__166447_1350924183"/>
            <w:r w:rsidRPr="00614BC1">
              <w:rPr>
                <w:rFonts w:ascii="Arial" w:eastAsia="Arial" w:hAnsi="Arial" w:cs="Arial"/>
                <w:sz w:val="22"/>
              </w:rPr>
              <w:t>общая гигиена</w:t>
            </w:r>
            <w:r>
              <w:rPr>
                <w:rFonts w:ascii="Arial" w:eastAsia="Arial" w:hAnsi="Arial" w:cs="Arial"/>
                <w:sz w:val="22"/>
              </w:rPr>
              <w:t xml:space="preserve"> тела, смена нательного белья, </w:t>
            </w:r>
            <w:r w:rsidRPr="00614BC1">
              <w:rPr>
                <w:rFonts w:ascii="Arial" w:eastAsia="Arial" w:hAnsi="Arial" w:cs="Arial"/>
                <w:sz w:val="22"/>
              </w:rPr>
              <w:t xml:space="preserve">смена постельного </w:t>
            </w:r>
            <w:r w:rsidRPr="00614BC1">
              <w:rPr>
                <w:rFonts w:ascii="Arial" w:eastAsia="Arial" w:hAnsi="Arial" w:cs="Arial"/>
                <w:color w:val="000000"/>
                <w:sz w:val="22"/>
              </w:rPr>
              <w:t>белья не более 3 раз в неделю;</w:t>
            </w:r>
            <w:bookmarkEnd w:id="1"/>
          </w:p>
          <w:p w:rsidR="00F463F1" w:rsidRPr="00614BC1" w:rsidRDefault="00F463F1" w:rsidP="00474EA1">
            <w:pPr>
              <w:rPr>
                <w:rFonts w:ascii="Arial" w:hAnsi="Arial"/>
              </w:rPr>
            </w:pPr>
            <w:r w:rsidRPr="00614BC1">
              <w:rPr>
                <w:rFonts w:ascii="Arial" w:eastAsia="Arial" w:hAnsi="Arial" w:cs="Arial"/>
                <w:sz w:val="22"/>
              </w:rPr>
              <w:t>мытье в бане, ванной, душе не более 1 раза в неделю.</w:t>
            </w:r>
          </w:p>
          <w:p w:rsidR="00F463F1" w:rsidRPr="00614BC1" w:rsidRDefault="00F463F1" w:rsidP="00474EA1">
            <w:pPr>
              <w:rPr>
                <w:rFonts w:ascii="Arial" w:hAnsi="Arial"/>
              </w:rPr>
            </w:pPr>
            <w:r w:rsidRPr="00614BC1">
              <w:rPr>
                <w:rFonts w:ascii="Arial" w:hAnsi="Arial" w:cs="Arial"/>
                <w:sz w:val="22"/>
              </w:rPr>
              <w:t xml:space="preserve">В рамках технологии «Хоспис на дому»: </w:t>
            </w:r>
          </w:p>
          <w:p w:rsidR="00F463F1" w:rsidRPr="00614BC1" w:rsidRDefault="00F463F1" w:rsidP="00474EA1">
            <w:pPr>
              <w:rPr>
                <w:rFonts w:ascii="Arial" w:hAnsi="Arial"/>
              </w:rPr>
            </w:pPr>
            <w:r w:rsidRPr="00614BC1">
              <w:rPr>
                <w:rFonts w:ascii="Arial" w:eastAsia="Arial" w:hAnsi="Arial" w:cs="Arial"/>
                <w:sz w:val="22"/>
              </w:rPr>
              <w:t>общая гигиена тела,  замена абсорбирующего белья; помощь при пользовании туалетом или судном, включая обработку судна;</w:t>
            </w:r>
          </w:p>
          <w:p w:rsidR="00F463F1" w:rsidRPr="00614BC1" w:rsidRDefault="00F463F1" w:rsidP="00474EA1">
            <w:pPr>
              <w:rPr>
                <w:rFonts w:ascii="Arial" w:hAnsi="Arial"/>
              </w:rPr>
            </w:pPr>
            <w:r w:rsidRPr="00614BC1">
              <w:rPr>
                <w:rFonts w:ascii="Arial" w:eastAsia="Arial" w:hAnsi="Arial" w:cs="Arial"/>
                <w:sz w:val="22"/>
              </w:rPr>
              <w:t>осуществление ухода за зубами или зубными протезами; стрижка ногтей; бритье бороды, усов;  помощь в передвижении по комнате, помощь при одевании и раздевании;</w:t>
            </w:r>
          </w:p>
          <w:p w:rsidR="00F463F1" w:rsidRPr="00614BC1" w:rsidRDefault="00F463F1" w:rsidP="00474EA1">
            <w:pPr>
              <w:rPr>
                <w:rFonts w:ascii="Arial" w:hAnsi="Arial"/>
              </w:rPr>
            </w:pPr>
            <w:r w:rsidRPr="00614BC1">
              <w:rPr>
                <w:rFonts w:ascii="Arial" w:eastAsia="Arial" w:hAnsi="Arial" w:cs="Arial"/>
                <w:sz w:val="22"/>
              </w:rPr>
              <w:t>умывание, причесывание;</w:t>
            </w:r>
          </w:p>
          <w:p w:rsidR="00F463F1" w:rsidRPr="00614BC1" w:rsidRDefault="00F463F1" w:rsidP="00474EA1">
            <w:pPr>
              <w:rPr>
                <w:rFonts w:ascii="Arial" w:hAnsi="Arial"/>
              </w:rPr>
            </w:pPr>
            <w:r w:rsidRPr="00614BC1">
              <w:rPr>
                <w:rFonts w:ascii="Arial" w:eastAsia="Arial" w:hAnsi="Arial" w:cs="Arial"/>
                <w:sz w:val="22"/>
              </w:rPr>
              <w:t>смена нательного белья;</w:t>
            </w:r>
          </w:p>
          <w:p w:rsidR="00F463F1" w:rsidRPr="00614BC1" w:rsidRDefault="00F463F1" w:rsidP="00474EA1">
            <w:pPr>
              <w:rPr>
                <w:rFonts w:ascii="Arial" w:hAnsi="Arial"/>
              </w:rPr>
            </w:pPr>
            <w:r w:rsidRPr="00614BC1">
              <w:rPr>
                <w:rFonts w:ascii="Arial" w:eastAsia="Arial" w:hAnsi="Arial" w:cs="Arial"/>
                <w:sz w:val="22"/>
              </w:rPr>
              <w:lastRenderedPageBreak/>
              <w:t xml:space="preserve">смена постельного белья по мере необходимости в день посещения; мытье в бане, ванной, душе не более 1 раза в неделю. </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методич</w:t>
            </w:r>
            <w:r w:rsidRPr="00614BC1">
              <w:rPr>
                <w:rFonts w:ascii="Arial" w:eastAsia="Arial" w:hAnsi="Arial" w:cs="Arial"/>
                <w:color w:val="000000"/>
                <w:sz w:val="22"/>
              </w:rPr>
              <w:t xml:space="preserve">ескими </w:t>
            </w:r>
            <w:hyperlink r:id="rId30"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удовлетворение санитарно-гигиенических потребностей получателя социальных услуг.</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При оказании услуг учитываются возраст, физическое состояние, индивидуальные особенности получателя социальных услуг. </w:t>
            </w:r>
          </w:p>
          <w:p w:rsidR="00F463F1" w:rsidRPr="00614BC1" w:rsidRDefault="00F463F1" w:rsidP="00474EA1">
            <w:pPr>
              <w:rPr>
                <w:rFonts w:ascii="Arial" w:hAnsi="Arial"/>
              </w:rPr>
            </w:pPr>
            <w:r w:rsidRPr="00614BC1">
              <w:rPr>
                <w:rFonts w:ascii="Arial" w:eastAsia="Arial" w:hAnsi="Arial" w:cs="Arial"/>
                <w:sz w:val="22"/>
              </w:rPr>
              <w:t>При предоставлении социальной услуги используются гигиенические средства, инвентар</w:t>
            </w:r>
            <w:r>
              <w:rPr>
                <w:rFonts w:ascii="Arial" w:eastAsia="Arial" w:hAnsi="Arial" w:cs="Arial"/>
                <w:sz w:val="22"/>
              </w:rPr>
              <w:t xml:space="preserve">ь получателя социальных услуг. </w:t>
            </w:r>
            <w:r w:rsidRPr="00614BC1">
              <w:rPr>
                <w:rFonts w:ascii="Arial" w:eastAsia="Arial" w:hAnsi="Arial" w:cs="Arial"/>
                <w:sz w:val="22"/>
              </w:rPr>
              <w:t>Услуги должны предоставляться получателю социальных услуг без причинения вреда его здоровью, физи</w:t>
            </w:r>
            <w:r>
              <w:rPr>
                <w:rFonts w:ascii="Arial" w:eastAsia="Arial" w:hAnsi="Arial" w:cs="Arial"/>
                <w:sz w:val="22"/>
              </w:rPr>
              <w:t xml:space="preserve">ческих или моральных страданий </w:t>
            </w:r>
            <w:r w:rsidRPr="00614BC1">
              <w:rPr>
                <w:rFonts w:ascii="Arial" w:eastAsia="Arial" w:hAnsi="Arial" w:cs="Arial"/>
                <w:sz w:val="22"/>
              </w:rPr>
              <w:t xml:space="preserve">и неудобств,  сотрудник поставщика социальных услуг должен проявлять необходимую </w:t>
            </w:r>
            <w:r w:rsidRPr="00614BC1">
              <w:rPr>
                <w:rFonts w:ascii="Arial" w:eastAsia="Arial" w:hAnsi="Arial" w:cs="Arial"/>
                <w:sz w:val="22"/>
              </w:rPr>
              <w:lastRenderedPageBreak/>
              <w:t>деликатность и корректность по отношению к получателю социальных услуг.</w:t>
            </w:r>
          </w:p>
          <w:p w:rsidR="00F463F1" w:rsidRPr="00614BC1" w:rsidRDefault="00F463F1" w:rsidP="00474EA1">
            <w:pPr>
              <w:rPr>
                <w:rFonts w:ascii="Arial" w:hAnsi="Arial" w:cs="Arial"/>
              </w:rPr>
            </w:pP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6A7132">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lastRenderedPageBreak/>
              <w:t>2.11</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Сдача за счет средств получателя социальных услуг вещей в стирку, химчистку, ремонт и обратная их доставка</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Получение от получателя социальных услуг вещей, требующих стирки, химчистки или ремонта, а также денежных средств на осуществление услуг по стирке, химчистке, ремонту вещей;</w:t>
            </w:r>
          </w:p>
          <w:p w:rsidR="00F463F1" w:rsidRPr="00614BC1" w:rsidRDefault="00F463F1" w:rsidP="00474EA1">
            <w:pPr>
              <w:rPr>
                <w:rFonts w:ascii="Arial" w:hAnsi="Arial"/>
              </w:rPr>
            </w:pPr>
            <w:r w:rsidRPr="00614BC1">
              <w:rPr>
                <w:rFonts w:ascii="Arial" w:eastAsia="Arial" w:hAnsi="Arial" w:cs="Arial"/>
                <w:sz w:val="22"/>
              </w:rPr>
              <w:t>доставка вещей в организации бытового сервиса, занимающиеся стиркой, химчисткой, ремонтом вещей;</w:t>
            </w:r>
          </w:p>
          <w:p w:rsidR="00F463F1" w:rsidRPr="00614BC1" w:rsidRDefault="00F463F1" w:rsidP="00474EA1">
            <w:pPr>
              <w:rPr>
                <w:rFonts w:ascii="Arial" w:hAnsi="Arial"/>
              </w:rPr>
            </w:pPr>
            <w:r w:rsidRPr="00614BC1">
              <w:rPr>
                <w:rFonts w:ascii="Arial" w:eastAsia="Arial" w:hAnsi="Arial" w:cs="Arial"/>
                <w:sz w:val="22"/>
              </w:rPr>
              <w:t>обратная доставка вещей получателю социальных услуг;</w:t>
            </w:r>
          </w:p>
          <w:p w:rsidR="00F463F1" w:rsidRPr="00614BC1" w:rsidRDefault="00F463F1" w:rsidP="00474EA1">
            <w:pPr>
              <w:rPr>
                <w:rFonts w:ascii="Arial" w:hAnsi="Arial"/>
              </w:rPr>
            </w:pPr>
            <w:r w:rsidRPr="00614BC1">
              <w:rPr>
                <w:rFonts w:ascii="Arial" w:eastAsia="Arial" w:hAnsi="Arial" w:cs="Arial"/>
                <w:sz w:val="22"/>
              </w:rPr>
              <w:t>окончательный расчет с получателем социальных услуг на основании квитанции. Услуга предоставляется 1 раз в месяц в объеме не более 7 кг за одну доставку.</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w:t>
            </w:r>
            <w:r w:rsidRPr="00614BC1">
              <w:rPr>
                <w:rFonts w:ascii="Arial" w:eastAsia="Arial" w:hAnsi="Arial" w:cs="Arial"/>
                <w:color w:val="000000"/>
                <w:sz w:val="22"/>
              </w:rPr>
              <w:t xml:space="preserve">тодическими </w:t>
            </w:r>
            <w:hyperlink r:id="rId31"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удовлетворение потребностей получателя социальных услуг в поддержании чистоты и целостности его вещей.</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Сотрудник поставщика социальных услуг обеспечивает сохранность вещей при их доставке в организации бытового сервиса, занимающиеся стиркой, химчисткой, ремонтом, и обратно.</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6A7132">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t>2.12.</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Стирка нательного и постельного белья</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Стирка, полоскание, отжим, развешивание нательного и постельного белья 1 раз в неделю, не более 3 кг </w:t>
            </w:r>
          </w:p>
          <w:p w:rsidR="00F463F1" w:rsidRPr="00614BC1" w:rsidRDefault="00F463F1" w:rsidP="00474EA1">
            <w:pPr>
              <w:rPr>
                <w:rFonts w:ascii="Arial" w:eastAsia="Arial" w:hAnsi="Arial" w:cs="Arial"/>
              </w:rPr>
            </w:pPr>
          </w:p>
          <w:p w:rsidR="00F463F1" w:rsidRPr="00614BC1" w:rsidRDefault="00F463F1" w:rsidP="00474EA1">
            <w:pPr>
              <w:rPr>
                <w:rFonts w:ascii="Arial" w:eastAsia="Arial" w:hAnsi="Arial" w:cs="Arial"/>
              </w:rPr>
            </w:pP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мето</w:t>
            </w:r>
            <w:r w:rsidRPr="00614BC1">
              <w:rPr>
                <w:rFonts w:ascii="Arial" w:eastAsia="Arial" w:hAnsi="Arial" w:cs="Arial"/>
                <w:color w:val="000000"/>
                <w:sz w:val="22"/>
              </w:rPr>
              <w:t xml:space="preserve">дическими </w:t>
            </w:r>
            <w:hyperlink r:id="rId32"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w:t>
            </w:r>
            <w:r w:rsidRPr="00614BC1">
              <w:rPr>
                <w:rFonts w:ascii="Arial" w:eastAsia="Arial" w:hAnsi="Arial" w:cs="Arial"/>
                <w:sz w:val="22"/>
              </w:rPr>
              <w:lastRenderedPageBreak/>
              <w:t>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lastRenderedPageBreak/>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удовлетворение потребностей получателя социальных услуг в поддержании </w:t>
            </w:r>
            <w:r w:rsidRPr="00614BC1">
              <w:rPr>
                <w:rFonts w:ascii="Arial" w:eastAsia="Arial" w:hAnsi="Arial" w:cs="Arial"/>
                <w:sz w:val="22"/>
              </w:rPr>
              <w:lastRenderedPageBreak/>
              <w:t>чистоты его вещей.</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При оказании услуги используются бытовая техника, хозяйственный инвентарь, моющие средства получателя социальных услуг.</w:t>
            </w:r>
          </w:p>
          <w:p w:rsidR="00F463F1" w:rsidRPr="00614BC1" w:rsidRDefault="00F463F1" w:rsidP="00474EA1">
            <w:pPr>
              <w:rPr>
                <w:rFonts w:ascii="Arial" w:hAnsi="Arial"/>
              </w:rPr>
            </w:pPr>
            <w:r w:rsidRPr="00614BC1">
              <w:rPr>
                <w:rFonts w:ascii="Arial" w:eastAsia="Arial" w:hAnsi="Arial" w:cs="Arial"/>
                <w:sz w:val="22"/>
              </w:rPr>
              <w:t xml:space="preserve">При отсутствии у получателя социальных услуг стиральной машины стирка, </w:t>
            </w:r>
            <w:r w:rsidRPr="00614BC1">
              <w:rPr>
                <w:rFonts w:ascii="Arial" w:eastAsia="Arial" w:hAnsi="Arial" w:cs="Arial"/>
                <w:sz w:val="22"/>
              </w:rPr>
              <w:lastRenderedPageBreak/>
              <w:t>полоскание, отжим осуществляется  вручную.</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6A7132">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lastRenderedPageBreak/>
              <w:t>2.13</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Глаженье нательного и постельного белья</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Глаженье нательного и постельного белья 1 раз в неделю, не более 3 кг</w:t>
            </w:r>
          </w:p>
          <w:p w:rsidR="00F463F1" w:rsidRPr="00614BC1" w:rsidRDefault="00F463F1" w:rsidP="00474EA1">
            <w:pPr>
              <w:rPr>
                <w:rFonts w:ascii="Arial" w:hAnsi="Arial" w:cs="Arial"/>
              </w:rPr>
            </w:pP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мето</w:t>
            </w:r>
            <w:r w:rsidRPr="00614BC1">
              <w:rPr>
                <w:rFonts w:ascii="Arial" w:eastAsia="Arial" w:hAnsi="Arial" w:cs="Arial"/>
                <w:color w:val="000000"/>
                <w:sz w:val="22"/>
              </w:rPr>
              <w:t xml:space="preserve">дическими </w:t>
            </w:r>
            <w:hyperlink r:id="rId33"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удовлетворение потребностей получателя социальных услуг во внешнем виде нательного и постельного белья.</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При оказании услуги используется бытовая техника, хозяйственный инвентарь получателя социальных услуг.</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6A7132">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t>2.14</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Организация помощи в проведении ремонта жилых помещений </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Подача заявки на ремонт в организацию, оказывающую соответствующую услугу </w:t>
            </w:r>
          </w:p>
          <w:p w:rsidR="00F463F1" w:rsidRPr="00614BC1" w:rsidRDefault="00F463F1" w:rsidP="00474EA1">
            <w:pPr>
              <w:rPr>
                <w:rFonts w:ascii="Arial" w:hAnsi="Arial"/>
              </w:rPr>
            </w:pPr>
            <w:r w:rsidRPr="00614BC1">
              <w:rPr>
                <w:rFonts w:ascii="Arial" w:eastAsia="Arial" w:hAnsi="Arial" w:cs="Arial"/>
                <w:sz w:val="22"/>
              </w:rPr>
              <w:t xml:space="preserve">Услуга предоставляется при наличии у получателя социальных услуг соответствующей потребности. </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метод</w:t>
            </w:r>
            <w:r w:rsidRPr="00614BC1">
              <w:rPr>
                <w:rFonts w:ascii="Arial" w:eastAsia="Arial" w:hAnsi="Arial" w:cs="Arial"/>
                <w:color w:val="000000"/>
                <w:sz w:val="22"/>
              </w:rPr>
              <w:t xml:space="preserve">ическими </w:t>
            </w:r>
            <w:hyperlink r:id="rId34"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w:t>
            </w:r>
            <w:r w:rsidRPr="00614BC1">
              <w:rPr>
                <w:rFonts w:ascii="Arial" w:eastAsia="Arial" w:hAnsi="Arial" w:cs="Arial"/>
                <w:sz w:val="22"/>
              </w:rPr>
              <w:lastRenderedPageBreak/>
              <w:t>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lastRenderedPageBreak/>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поддержание жилого помещения получателя социальных услуг в удовлетворительном техническом </w:t>
            </w:r>
            <w:r w:rsidRPr="00614BC1">
              <w:rPr>
                <w:rFonts w:ascii="Arial" w:eastAsia="Arial" w:hAnsi="Arial" w:cs="Arial"/>
                <w:sz w:val="22"/>
              </w:rPr>
              <w:lastRenderedPageBreak/>
              <w:t>состоянии.</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Услуги соответствующих организаций (рабочих), оказываемые по заявке сотрудника поставщика социальных услуг, предоставляются за счет средств получателя социальных услуг.</w:t>
            </w:r>
          </w:p>
          <w:p w:rsidR="00F463F1" w:rsidRPr="00614BC1" w:rsidRDefault="00F463F1" w:rsidP="00474EA1">
            <w:pPr>
              <w:rPr>
                <w:rFonts w:ascii="Arial" w:hAnsi="Arial" w:cs="Arial"/>
              </w:rPr>
            </w:pP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6A7132">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lastRenderedPageBreak/>
              <w:t>2.15</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Внесение за счет средств получателя социальных услуг платы за жилое помещение, коммунальные услуги, услуги связи</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Снятие показаний с приборов учета, </w:t>
            </w:r>
          </w:p>
          <w:p w:rsidR="00F463F1" w:rsidRPr="00614BC1" w:rsidRDefault="00F463F1" w:rsidP="00474EA1">
            <w:pPr>
              <w:rPr>
                <w:rFonts w:ascii="Arial" w:hAnsi="Arial"/>
              </w:rPr>
            </w:pPr>
            <w:r w:rsidRPr="00614BC1">
              <w:rPr>
                <w:rFonts w:ascii="Arial" w:eastAsia="Arial" w:hAnsi="Arial" w:cs="Arial"/>
                <w:sz w:val="22"/>
              </w:rPr>
              <w:t>заполнение квитанций на оплату;</w:t>
            </w:r>
          </w:p>
          <w:p w:rsidR="00F463F1" w:rsidRPr="00614BC1" w:rsidRDefault="00F463F1" w:rsidP="00474EA1">
            <w:pPr>
              <w:rPr>
                <w:rFonts w:ascii="Arial" w:hAnsi="Arial"/>
              </w:rPr>
            </w:pPr>
            <w:r w:rsidRPr="00614BC1">
              <w:rPr>
                <w:rFonts w:ascii="Arial" w:eastAsia="Arial" w:hAnsi="Arial" w:cs="Arial"/>
                <w:sz w:val="22"/>
              </w:rPr>
              <w:t>получение денежных средств о</w:t>
            </w:r>
            <w:r>
              <w:rPr>
                <w:rFonts w:ascii="Arial" w:eastAsia="Arial" w:hAnsi="Arial" w:cs="Arial"/>
                <w:sz w:val="22"/>
              </w:rPr>
              <w:t xml:space="preserve">т получателя социальных услуг; </w:t>
            </w:r>
            <w:r w:rsidRPr="00614BC1">
              <w:rPr>
                <w:rFonts w:ascii="Arial" w:eastAsia="Arial" w:hAnsi="Arial" w:cs="Arial"/>
                <w:sz w:val="22"/>
              </w:rPr>
              <w:t>оплата услуг в пунктах приема оплаты за жилое помещение, коммунальные услуги, услуги связи  (посещение кредитных организаций, организаций жилищно-коммунального хозяйства, расчетно-кассовых центров, почтовых отделений, оплата с помощью терминала, через Интернет и т.</w:t>
            </w:r>
            <w:r>
              <w:rPr>
                <w:rFonts w:ascii="Arial" w:eastAsia="Arial" w:hAnsi="Arial" w:cs="Arial"/>
                <w:sz w:val="22"/>
              </w:rPr>
              <w:t xml:space="preserve"> </w:t>
            </w:r>
            <w:r w:rsidRPr="00614BC1">
              <w:rPr>
                <w:rFonts w:ascii="Arial" w:eastAsia="Arial" w:hAnsi="Arial" w:cs="Arial"/>
                <w:sz w:val="22"/>
              </w:rPr>
              <w:t xml:space="preserve">д.) </w:t>
            </w:r>
          </w:p>
          <w:p w:rsidR="00F463F1" w:rsidRPr="00614BC1" w:rsidRDefault="00F463F1" w:rsidP="00474EA1">
            <w:pPr>
              <w:rPr>
                <w:rFonts w:ascii="Arial" w:hAnsi="Arial"/>
              </w:rPr>
            </w:pPr>
            <w:r w:rsidRPr="00614BC1">
              <w:rPr>
                <w:rFonts w:ascii="Arial" w:eastAsia="Arial" w:hAnsi="Arial" w:cs="Arial"/>
                <w:sz w:val="22"/>
              </w:rPr>
              <w:t>окончательный расчет с получателем социальных услуг с выдачей квитанций.</w:t>
            </w:r>
          </w:p>
          <w:p w:rsidR="00F463F1" w:rsidRPr="00614BC1" w:rsidRDefault="00F463F1" w:rsidP="00474EA1">
            <w:pPr>
              <w:rPr>
                <w:rFonts w:ascii="Arial" w:hAnsi="Arial"/>
              </w:rPr>
            </w:pPr>
            <w:r w:rsidRPr="00614BC1">
              <w:rPr>
                <w:rFonts w:ascii="Arial" w:eastAsia="Arial" w:hAnsi="Arial" w:cs="Arial"/>
                <w:sz w:val="22"/>
              </w:rPr>
              <w:t>Услуга предоставляется 1 раз в месяц.</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мето</w:t>
            </w:r>
            <w:r w:rsidRPr="00614BC1">
              <w:rPr>
                <w:rFonts w:ascii="Arial" w:eastAsia="Arial" w:hAnsi="Arial" w:cs="Arial"/>
                <w:color w:val="000000"/>
                <w:sz w:val="22"/>
              </w:rPr>
              <w:t xml:space="preserve">дическими </w:t>
            </w:r>
            <w:hyperlink r:id="rId35"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своевременное внесение платы за жилое помещение получателя социальных услуг, оплаты предоставленных ему коммунальных услуг, услуг связи и других услуг.</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После осуществления оплаты сотрудник поставщика социальных услуг должен представить получателю социальных услуг квитанции об оплате.</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6A7132">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t>2.16.</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Оказание помощи в получении услуг  организаций торговли, бытового обслуживания, связи и других </w:t>
            </w:r>
            <w:r w:rsidRPr="00614BC1">
              <w:rPr>
                <w:rFonts w:ascii="Arial" w:eastAsia="Arial" w:hAnsi="Arial" w:cs="Arial"/>
                <w:sz w:val="22"/>
              </w:rPr>
              <w:lastRenderedPageBreak/>
              <w:t>организаций, оказывающих услуги населению, в том числе на дому</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Подача заявки в организации торговли, бытового обслуживания, связи и другие организации на предоставление товара, услуги в соответствии с </w:t>
            </w:r>
            <w:r w:rsidRPr="00614BC1">
              <w:rPr>
                <w:rFonts w:ascii="Arial" w:eastAsia="Arial" w:hAnsi="Arial" w:cs="Arial"/>
                <w:sz w:val="22"/>
              </w:rPr>
              <w:lastRenderedPageBreak/>
              <w:t>потребностями получателя социальных услуг, в том числе на дому;</w:t>
            </w:r>
          </w:p>
          <w:p w:rsidR="00F463F1" w:rsidRPr="00614BC1" w:rsidRDefault="00F463F1" w:rsidP="00474EA1">
            <w:pPr>
              <w:rPr>
                <w:rFonts w:ascii="Arial" w:hAnsi="Arial"/>
              </w:rPr>
            </w:pPr>
            <w:r w:rsidRPr="00614BC1">
              <w:rPr>
                <w:rFonts w:ascii="Arial" w:eastAsia="Arial" w:hAnsi="Arial" w:cs="Arial"/>
                <w:sz w:val="22"/>
              </w:rPr>
              <w:t xml:space="preserve">информирование получателя социальных услуг о сроках выполнения заявки; доставка почтовой корреспонденции до отделения связи или до места размещения почтового ящика. </w:t>
            </w:r>
          </w:p>
          <w:p w:rsidR="00F463F1" w:rsidRPr="00614BC1" w:rsidRDefault="00F463F1" w:rsidP="00474EA1">
            <w:pPr>
              <w:rPr>
                <w:rFonts w:ascii="Arial" w:hAnsi="Arial"/>
              </w:rPr>
            </w:pPr>
            <w:r w:rsidRPr="00614BC1">
              <w:rPr>
                <w:rFonts w:ascii="Arial" w:eastAsia="Arial" w:hAnsi="Arial" w:cs="Arial"/>
                <w:sz w:val="22"/>
              </w:rPr>
              <w:t>Услуга предоставляется не более 2 раз в месяц.</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Срок предоставления услуги устанавливается индивидуально в период действия </w:t>
            </w:r>
            <w:r w:rsidRPr="00614BC1">
              <w:rPr>
                <w:rFonts w:ascii="Arial" w:eastAsia="Arial" w:hAnsi="Arial" w:cs="Arial"/>
                <w:sz w:val="22"/>
              </w:rPr>
              <w:lastRenderedPageBreak/>
              <w:t>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Устанавливается уполномоченным органом в соответствии с метод</w:t>
            </w:r>
            <w:r w:rsidRPr="00614BC1">
              <w:rPr>
                <w:rFonts w:ascii="Arial" w:eastAsia="Arial" w:hAnsi="Arial" w:cs="Arial"/>
                <w:color w:val="000000"/>
                <w:sz w:val="22"/>
              </w:rPr>
              <w:t xml:space="preserve">ическими </w:t>
            </w:r>
            <w:hyperlink r:id="rId36" w:history="1">
              <w:r w:rsidRPr="00614BC1">
                <w:rPr>
                  <w:rStyle w:val="a6"/>
                  <w:rFonts w:ascii="Arial" w:eastAsia="Arial" w:hAnsi="Arial" w:cs="Arial"/>
                  <w:color w:val="000000"/>
                  <w:sz w:val="22"/>
                </w:rPr>
                <w:t>рекомендациями</w:t>
              </w:r>
            </w:hyperlink>
            <w:r w:rsidRPr="00614BC1">
              <w:rPr>
                <w:rFonts w:ascii="Arial" w:eastAsia="Arial" w:hAnsi="Arial" w:cs="Arial"/>
                <w:color w:val="000000"/>
                <w:sz w:val="22"/>
              </w:rPr>
              <w:t xml:space="preserve"> </w:t>
            </w:r>
            <w:r w:rsidRPr="00614BC1">
              <w:rPr>
                <w:rFonts w:ascii="Arial" w:eastAsia="Arial" w:hAnsi="Arial" w:cs="Arial"/>
                <w:color w:val="000000"/>
                <w:sz w:val="22"/>
              </w:rPr>
              <w:lastRenderedPageBreak/>
              <w:t>по расчету</w:t>
            </w:r>
            <w:r w:rsidRPr="00614BC1">
              <w:rPr>
                <w:rFonts w:ascii="Arial" w:eastAsia="Arial" w:hAnsi="Arial" w:cs="Arial"/>
                <w:sz w:val="22"/>
              </w:rPr>
              <w:t xml:space="preserve">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lastRenderedPageBreak/>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получателю </w:t>
            </w:r>
            <w:r w:rsidRPr="00614BC1">
              <w:rPr>
                <w:rFonts w:ascii="Arial" w:eastAsia="Arial" w:hAnsi="Arial" w:cs="Arial"/>
                <w:sz w:val="22"/>
              </w:rPr>
              <w:lastRenderedPageBreak/>
              <w:t>социальных услуг возможность получения услуг организаций  торговли, бытового обслуживания, связи и других организаций , оказывающих услуги населению.</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Услуги соответствующих организаций, оказываемых по заявке сотрудника поставщика социальных услуг, </w:t>
            </w:r>
            <w:r w:rsidRPr="00614BC1">
              <w:rPr>
                <w:rFonts w:ascii="Arial" w:eastAsia="Arial" w:hAnsi="Arial" w:cs="Arial"/>
                <w:sz w:val="22"/>
              </w:rPr>
              <w:lastRenderedPageBreak/>
              <w:t>приобретение сопутствующих материалов для отправки почтовой корреспонденции,    осуществляются за счет средств получателя социальных услуг.</w:t>
            </w:r>
          </w:p>
          <w:p w:rsidR="00F463F1" w:rsidRPr="00614BC1" w:rsidRDefault="00F463F1" w:rsidP="00474EA1">
            <w:pPr>
              <w:rPr>
                <w:rFonts w:ascii="Arial" w:hAnsi="Arial" w:cs="Arial"/>
              </w:rPr>
            </w:pP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rPr>
            </w:pPr>
          </w:p>
        </w:tc>
      </w:tr>
      <w:tr w:rsidR="00F463F1" w:rsidTr="006A7132">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lastRenderedPageBreak/>
              <w:t>2.17.</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Сопровождение  получателей социальных услуг к объектам социальной, инженерной и транспортной инфраструктур (в отношении инвалидов, имеющих стойкие расстройства функции зрения и самостоятельного передвижения; инвалидов, передвигающихся в кресле-коляске)</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Сопровождение получателей социальных услуг сотрудником поставщика социальных услуг к следующим объектам социальной, инженерной и транспортной инфраструктур и обратно:</w:t>
            </w:r>
          </w:p>
          <w:p w:rsidR="00F463F1" w:rsidRPr="00614BC1" w:rsidRDefault="00F463F1" w:rsidP="00474EA1">
            <w:pPr>
              <w:pStyle w:val="ConsPlusNormal"/>
              <w:rPr>
                <w:sz w:val="22"/>
              </w:rPr>
            </w:pPr>
            <w:r w:rsidRPr="00614BC1">
              <w:rPr>
                <w:rFonts w:cs="Arial"/>
                <w:spacing w:val="2"/>
                <w:sz w:val="22"/>
              </w:rPr>
              <w:t>медицинские организации;  учреждения медико-социальной экспертизы;</w:t>
            </w:r>
            <w:r w:rsidRPr="00614BC1">
              <w:rPr>
                <w:rFonts w:cs="Arial"/>
                <w:spacing w:val="2"/>
                <w:sz w:val="22"/>
              </w:rPr>
              <w:br/>
              <w:t>организации социального обслуживания; управления Пенсионного фонда;</w:t>
            </w:r>
            <w:r w:rsidRPr="00614BC1">
              <w:rPr>
                <w:rFonts w:cs="Arial"/>
                <w:spacing w:val="2"/>
                <w:sz w:val="22"/>
              </w:rPr>
              <w:br/>
              <w:t>протезно-ортопедические предприятия и реабилитационные центры; организации по спорту и молодежной политике, культуры, образования, занятости;</w:t>
            </w:r>
            <w:r w:rsidRPr="00614BC1">
              <w:rPr>
                <w:rFonts w:cs="Arial"/>
                <w:spacing w:val="2"/>
                <w:sz w:val="22"/>
              </w:rPr>
              <w:br/>
              <w:t xml:space="preserve">правоохранительные </w:t>
            </w:r>
            <w:r w:rsidRPr="00614BC1">
              <w:rPr>
                <w:rFonts w:cs="Arial"/>
                <w:spacing w:val="2"/>
                <w:sz w:val="22"/>
              </w:rPr>
              <w:lastRenderedPageBreak/>
              <w:t>органы, нотариальные конторы, суды; аэропорты, железнодорожные вокзалы, автовокзалы; кредитные организации; отделения ФГУП «Почта России», объекты торговли и сферы услуг.</w:t>
            </w:r>
          </w:p>
          <w:p w:rsidR="00F463F1" w:rsidRPr="00614BC1" w:rsidRDefault="00F463F1" w:rsidP="00474EA1">
            <w:pPr>
              <w:rPr>
                <w:rFonts w:ascii="Arial" w:hAnsi="Arial"/>
              </w:rPr>
            </w:pPr>
            <w:r w:rsidRPr="00614BC1">
              <w:rPr>
                <w:rFonts w:ascii="Arial" w:eastAsia="Arial" w:hAnsi="Arial" w:cs="Arial"/>
                <w:sz w:val="22"/>
              </w:rPr>
              <w:t>Услуга предоставляется продолжительностью не более 2 часов в день оказания услуги</w:t>
            </w:r>
          </w:p>
          <w:p w:rsidR="00F463F1" w:rsidRPr="00614BC1" w:rsidRDefault="00F463F1" w:rsidP="00474EA1">
            <w:pPr>
              <w:rPr>
                <w:rFonts w:ascii="Arial" w:hAnsi="Arial"/>
              </w:rPr>
            </w:pPr>
            <w:r w:rsidRPr="00614BC1">
              <w:rPr>
                <w:rFonts w:ascii="Arial" w:eastAsia="Arial" w:hAnsi="Arial" w:cs="Arial"/>
                <w:sz w:val="22"/>
              </w:rPr>
              <w:t xml:space="preserve">не более 2 раз в неделю. </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мет</w:t>
            </w:r>
            <w:r w:rsidRPr="00614BC1">
              <w:rPr>
                <w:rFonts w:ascii="Arial" w:eastAsia="Arial" w:hAnsi="Arial" w:cs="Arial"/>
                <w:color w:val="000000"/>
                <w:sz w:val="22"/>
              </w:rPr>
              <w:t xml:space="preserve">одическими </w:t>
            </w:r>
            <w:hyperlink r:id="rId37"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получателю доступность объектов социальной, инженерной и  транспортной инфраструктур с учетом состояния здоровья. </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Услуга предоставляется в пределах населенного пункта, в котором проживает получатель социальных услуг.  </w:t>
            </w:r>
          </w:p>
          <w:p w:rsidR="00F463F1" w:rsidRDefault="00F463F1" w:rsidP="00474EA1">
            <w:pPr>
              <w:rPr>
                <w:rFonts w:ascii="Arial" w:eastAsia="Arial" w:hAnsi="Arial" w:cs="Arial"/>
              </w:rPr>
            </w:pPr>
            <w:r w:rsidRPr="00614BC1">
              <w:rPr>
                <w:rFonts w:ascii="Arial" w:eastAsia="Arial" w:hAnsi="Arial" w:cs="Arial"/>
                <w:sz w:val="22"/>
              </w:rPr>
              <w:t xml:space="preserve">Заказ на предоставление социальной услуги получатель социальных услуг должен сделать не позднее чем за 2 рабочих дня до предоставления услуги, в случае необходимости предоставления специализированного транспорта в соответствии с постановлением Правительства </w:t>
            </w:r>
            <w:r w:rsidRPr="00614BC1">
              <w:rPr>
                <w:rFonts w:ascii="Arial" w:eastAsia="Arial" w:hAnsi="Arial" w:cs="Arial"/>
                <w:sz w:val="22"/>
              </w:rPr>
              <w:lastRenderedPageBreak/>
              <w:t xml:space="preserve">Тюменской области от 27.09.2011 № 319-п </w:t>
            </w:r>
          </w:p>
          <w:p w:rsidR="00F463F1" w:rsidRPr="00614BC1" w:rsidRDefault="00F463F1" w:rsidP="00474EA1">
            <w:pPr>
              <w:rPr>
                <w:rFonts w:ascii="Arial" w:hAnsi="Arial"/>
              </w:rPr>
            </w:pPr>
            <w:r w:rsidRPr="00614BC1">
              <w:rPr>
                <w:rFonts w:ascii="Arial" w:eastAsia="Arial" w:hAnsi="Arial" w:cs="Arial"/>
                <w:sz w:val="22"/>
              </w:rPr>
              <w:t>«Об утверждении Положения об организации деятельности служб транспортного обслуживания отдельных категори</w:t>
            </w:r>
            <w:r>
              <w:rPr>
                <w:rFonts w:ascii="Arial" w:eastAsia="Arial" w:hAnsi="Arial" w:cs="Arial"/>
                <w:sz w:val="22"/>
              </w:rPr>
              <w:t xml:space="preserve">й граждан в Тюменской области» </w:t>
            </w:r>
            <w:r w:rsidRPr="00D26615">
              <w:rPr>
                <w:rFonts w:ascii="Arial" w:hAnsi="Arial" w:cs="Arial"/>
                <w:sz w:val="22"/>
                <w:szCs w:val="22"/>
              </w:rPr>
              <w:t>–</w:t>
            </w:r>
            <w:r w:rsidRPr="00614BC1">
              <w:rPr>
                <w:rFonts w:ascii="Arial" w:eastAsia="Arial" w:hAnsi="Arial" w:cs="Arial"/>
                <w:sz w:val="22"/>
              </w:rPr>
              <w:t xml:space="preserve"> не позднее чем за 5 рабочих </w:t>
            </w:r>
            <w:r>
              <w:rPr>
                <w:rFonts w:ascii="Arial" w:eastAsia="Arial" w:hAnsi="Arial" w:cs="Arial"/>
                <w:sz w:val="22"/>
              </w:rPr>
              <w:t xml:space="preserve">дней до предоставления услуги. </w:t>
            </w:r>
            <w:r w:rsidRPr="00614BC1">
              <w:rPr>
                <w:rFonts w:ascii="Arial" w:eastAsia="Arial" w:hAnsi="Arial" w:cs="Arial"/>
                <w:sz w:val="22"/>
              </w:rPr>
              <w:t>Сопровождение сотрудником поставщика социальных услуг осуществляется с учетом состояния здоровья получателя социальных услуг на основании заключения медицинской организации.</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6A7132">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lastRenderedPageBreak/>
              <w:t>2.18</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Оказание помощи в организации ритуальных услуг при отсутствии у умерших получателей социальных услуг родственников либо невозможности самостоятельного осуществления погребения родственниками по состоянию здоровья </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Вызов специализированных ритуальных служб в день поступления информации о наступлении факта смерти получателя социальных услуг, информирование родственников о наступлении факта смерти получателя социальных услуг (при наличии).</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Срок предоставления услуги устанавливается по факту смерти получателя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метод</w:t>
            </w:r>
            <w:r w:rsidRPr="00614BC1">
              <w:rPr>
                <w:rFonts w:ascii="Arial" w:eastAsia="Arial" w:hAnsi="Arial" w:cs="Arial"/>
                <w:color w:val="000000"/>
                <w:sz w:val="22"/>
              </w:rPr>
              <w:t xml:space="preserve">ическими </w:t>
            </w:r>
            <w:hyperlink r:id="rId38" w:history="1">
              <w:r w:rsidRPr="00614BC1">
                <w:rPr>
                  <w:rStyle w:val="a6"/>
                  <w:rFonts w:ascii="Arial" w:eastAsia="Arial" w:hAnsi="Arial" w:cs="Arial"/>
                  <w:color w:val="000000"/>
                  <w:sz w:val="22"/>
                </w:rPr>
                <w:t>рекомендациями</w:t>
              </w:r>
            </w:hyperlink>
            <w:r w:rsidRPr="00614BC1">
              <w:rPr>
                <w:rFonts w:ascii="Arial" w:eastAsia="Arial" w:hAnsi="Arial" w:cs="Arial"/>
                <w:color w:val="000000"/>
                <w:sz w:val="22"/>
              </w:rPr>
              <w:t xml:space="preserve"> </w:t>
            </w:r>
            <w:r w:rsidRPr="00614BC1">
              <w:rPr>
                <w:rFonts w:ascii="Arial" w:eastAsia="Arial" w:hAnsi="Arial" w:cs="Arial"/>
                <w:sz w:val="22"/>
              </w:rPr>
              <w:t>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предоставление получателю социальных услуг ритуальных услуг. </w:t>
            </w:r>
          </w:p>
          <w:p w:rsidR="00F463F1" w:rsidRDefault="00F463F1" w:rsidP="00474EA1">
            <w:pPr>
              <w:rPr>
                <w:rFonts w:ascii="Arial" w:eastAsia="Arial" w:hAnsi="Arial" w:cs="Arial"/>
              </w:rPr>
            </w:pPr>
            <w:r>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w:t>
            </w:r>
            <w:r w:rsidRPr="00614BC1">
              <w:rPr>
                <w:rFonts w:ascii="Arial" w:eastAsia="Arial" w:hAnsi="Arial" w:cs="Arial"/>
                <w:sz w:val="22"/>
              </w:rPr>
              <w:lastRenderedPageBreak/>
              <w:t>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Услуга предоставляется во взаимодействии со специализированными ритуальными службами, при необходимости осуществляется поиск родственников, членов семьи умершего получателя социальных услуг. </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rPr>
            </w:pPr>
          </w:p>
        </w:tc>
      </w:tr>
      <w:tr w:rsidR="00F463F1" w:rsidTr="006A7132">
        <w:tblPrEx>
          <w:tblCellMar>
            <w:left w:w="0" w:type="dxa"/>
            <w:right w:w="0" w:type="dxa"/>
          </w:tblCellMar>
        </w:tblPrEx>
        <w:tc>
          <w:tcPr>
            <w:tcW w:w="14345" w:type="dxa"/>
            <w:gridSpan w:val="7"/>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lastRenderedPageBreak/>
              <w:t>3. Социально-медицинские услуги</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rPr>
            </w:pPr>
          </w:p>
        </w:tc>
      </w:tr>
      <w:tr w:rsidR="00F463F1" w:rsidTr="006A7132">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t>3.1</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Приобретение за счет средств получателя социальных услуг либо получение по рецептам врачей бесплатно и доставка на дом лекарственных средств и медицинских изделий по заключению врача</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Приобретение для получателя социальных услуг необходимых лекарственных препаратов для медицинского применения и (или) медицинских изделий по заключению врача</w:t>
            </w:r>
          </w:p>
          <w:p w:rsidR="00F463F1" w:rsidRPr="00614BC1" w:rsidRDefault="00F463F1" w:rsidP="00474EA1">
            <w:pPr>
              <w:rPr>
                <w:rFonts w:ascii="Arial" w:hAnsi="Arial"/>
              </w:rPr>
            </w:pPr>
            <w:r w:rsidRPr="00614BC1">
              <w:rPr>
                <w:rFonts w:ascii="Arial" w:eastAsia="Arial" w:hAnsi="Arial" w:cs="Arial"/>
                <w:sz w:val="22"/>
              </w:rPr>
              <w:t>либо в рамках технологии «сопровожд</w:t>
            </w:r>
            <w:r>
              <w:rPr>
                <w:rFonts w:ascii="Arial" w:eastAsia="Arial" w:hAnsi="Arial" w:cs="Arial"/>
                <w:sz w:val="22"/>
              </w:rPr>
              <w:t xml:space="preserve">аемое проживание» </w:t>
            </w:r>
            <w:r w:rsidRPr="00D26615">
              <w:rPr>
                <w:rFonts w:ascii="Arial" w:hAnsi="Arial" w:cs="Arial"/>
                <w:sz w:val="22"/>
                <w:szCs w:val="22"/>
              </w:rPr>
              <w:t>–</w:t>
            </w:r>
            <w:r w:rsidRPr="00614BC1">
              <w:rPr>
                <w:rFonts w:ascii="Arial" w:eastAsia="Arial" w:hAnsi="Arial" w:cs="Arial"/>
                <w:sz w:val="22"/>
              </w:rPr>
              <w:t xml:space="preserve">  осуществление контроля со стороны сотрудника </w:t>
            </w:r>
            <w:r>
              <w:rPr>
                <w:rFonts w:ascii="Arial" w:eastAsia="Arial" w:hAnsi="Arial" w:cs="Arial"/>
                <w:sz w:val="22"/>
              </w:rPr>
              <w:t xml:space="preserve">поставщика социальных услуг за </w:t>
            </w:r>
            <w:r w:rsidRPr="00614BC1">
              <w:rPr>
                <w:rFonts w:ascii="Arial" w:eastAsia="Arial" w:hAnsi="Arial" w:cs="Arial"/>
                <w:sz w:val="22"/>
              </w:rPr>
              <w:t xml:space="preserve">выполнением </w:t>
            </w:r>
          </w:p>
          <w:p w:rsidR="00F463F1" w:rsidRPr="00614BC1" w:rsidRDefault="00F463F1" w:rsidP="00474EA1">
            <w:pPr>
              <w:rPr>
                <w:rFonts w:ascii="Arial" w:hAnsi="Arial"/>
              </w:rPr>
            </w:pPr>
            <w:r w:rsidRPr="00614BC1">
              <w:rPr>
                <w:rFonts w:ascii="Arial" w:eastAsia="Arial" w:hAnsi="Arial" w:cs="Arial"/>
                <w:sz w:val="22"/>
              </w:rPr>
              <w:t xml:space="preserve">действий получателя социальных услуг.  </w:t>
            </w:r>
          </w:p>
          <w:p w:rsidR="00F463F1" w:rsidRPr="00614BC1" w:rsidRDefault="00F463F1" w:rsidP="00474EA1">
            <w:pPr>
              <w:rPr>
                <w:rFonts w:ascii="Arial" w:hAnsi="Arial"/>
              </w:rPr>
            </w:pPr>
            <w:r w:rsidRPr="00614BC1">
              <w:rPr>
                <w:rFonts w:ascii="Arial" w:eastAsia="Arial" w:hAnsi="Arial" w:cs="Arial"/>
                <w:sz w:val="22"/>
              </w:rPr>
              <w:t>Услуга предоставляется по медицинским показаниям не более 2 раз в неделю.</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w:t>
            </w:r>
            <w:r w:rsidRPr="00614BC1">
              <w:rPr>
                <w:rFonts w:ascii="Arial" w:eastAsia="Arial" w:hAnsi="Arial" w:cs="Arial"/>
                <w:color w:val="000000"/>
                <w:sz w:val="22"/>
              </w:rPr>
              <w:t xml:space="preserve">тветствии с методическими </w:t>
            </w:r>
            <w:hyperlink r:id="rId39"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приобретаемые лекарственные препараты для медицинского применения и медицинские изделия должны соответствовать срокам годности.</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Лекарственные препараты для медицинского применения в соответствии с назначением врача (фельдшера) и медицинские изделия приобретаются в аптечных организациях за счет средств получателя социальных услуг либо по рецептам врачей бесплатно, доставка осуществляется на дом, в том числе в составе мобильных бригад социального обслуживания.</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rPr>
            </w:pPr>
          </w:p>
        </w:tc>
      </w:tr>
      <w:tr w:rsidR="00F463F1" w:rsidTr="006A7132">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t>3.2</w:t>
            </w:r>
          </w:p>
        </w:tc>
        <w:tc>
          <w:tcPr>
            <w:tcW w:w="2035"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Оказание помощи в освоении и выполнении посильных физических упражнений по рекомендации врача </w:t>
            </w:r>
          </w:p>
          <w:p w:rsidR="00F463F1" w:rsidRPr="00614BC1" w:rsidRDefault="00F463F1" w:rsidP="00474EA1">
            <w:pPr>
              <w:rPr>
                <w:rFonts w:ascii="Arial" w:hAnsi="Arial"/>
              </w:rPr>
            </w:pPr>
            <w:r w:rsidRPr="00614BC1">
              <w:rPr>
                <w:rFonts w:ascii="Arial" w:eastAsia="Arial" w:hAnsi="Arial" w:cs="Arial"/>
                <w:sz w:val="22"/>
              </w:rPr>
              <w:t>(в отношении получателей социальных услуг, нуждающихся в постоянной посторонней помощи, не способных к самообслужива</w:t>
            </w:r>
            <w:r>
              <w:rPr>
                <w:rFonts w:ascii="Arial" w:eastAsia="Arial" w:hAnsi="Arial" w:cs="Arial"/>
                <w:sz w:val="22"/>
              </w:rPr>
              <w:t>-</w:t>
            </w:r>
            <w:r w:rsidRPr="00614BC1">
              <w:rPr>
                <w:rFonts w:ascii="Arial" w:eastAsia="Arial" w:hAnsi="Arial" w:cs="Arial"/>
                <w:sz w:val="22"/>
              </w:rPr>
              <w:lastRenderedPageBreak/>
              <w:t>нию, самостоятельному передвижению в силу заболевания, травмы, возраста или наличия инвалидности)</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Проведение индивидуальных занятий по овладению получателем социальных услуг комплекса посильных физических упражнений, рекомендованных врачом, для систематического выполнения.</w:t>
            </w:r>
          </w:p>
          <w:p w:rsidR="00F463F1" w:rsidRPr="00614BC1" w:rsidRDefault="00F463F1" w:rsidP="00474EA1">
            <w:pPr>
              <w:rPr>
                <w:rFonts w:ascii="Arial" w:hAnsi="Arial"/>
              </w:rPr>
            </w:pPr>
            <w:r w:rsidRPr="00614BC1">
              <w:rPr>
                <w:rFonts w:ascii="Arial" w:eastAsia="Arial" w:hAnsi="Arial" w:cs="Arial"/>
                <w:sz w:val="22"/>
              </w:rPr>
              <w:t xml:space="preserve">Услуга предоставляется </w:t>
            </w:r>
          </w:p>
          <w:p w:rsidR="00F463F1" w:rsidRPr="00614BC1" w:rsidRDefault="00F463F1" w:rsidP="00474EA1">
            <w:pPr>
              <w:rPr>
                <w:rFonts w:ascii="Arial" w:hAnsi="Arial"/>
              </w:rPr>
            </w:pPr>
            <w:r w:rsidRPr="00614BC1">
              <w:rPr>
                <w:rFonts w:ascii="Arial" w:eastAsia="Arial" w:hAnsi="Arial" w:cs="Arial"/>
                <w:sz w:val="22"/>
              </w:rPr>
              <w:t>по медицинским показаниям.</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методи</w:t>
            </w:r>
            <w:r w:rsidRPr="00614BC1">
              <w:rPr>
                <w:rFonts w:ascii="Arial" w:eastAsia="Arial" w:hAnsi="Arial" w:cs="Arial"/>
                <w:color w:val="000000"/>
                <w:sz w:val="22"/>
              </w:rPr>
              <w:t xml:space="preserve">ческими </w:t>
            </w:r>
            <w:hyperlink r:id="rId40" w:history="1">
              <w:r w:rsidRPr="00614BC1">
                <w:rPr>
                  <w:rStyle w:val="a6"/>
                  <w:rFonts w:ascii="Arial" w:eastAsia="Arial" w:hAnsi="Arial" w:cs="Arial"/>
                  <w:color w:val="000000"/>
                  <w:sz w:val="22"/>
                </w:rPr>
                <w:t>рекомендациями</w:t>
              </w:r>
            </w:hyperlink>
            <w:r w:rsidRPr="00614BC1">
              <w:rPr>
                <w:rFonts w:ascii="Arial" w:eastAsia="Arial" w:hAnsi="Arial" w:cs="Arial"/>
                <w:color w:val="000000"/>
                <w:sz w:val="22"/>
              </w:rPr>
              <w:t xml:space="preserve"> </w:t>
            </w:r>
            <w:r w:rsidRPr="00614BC1">
              <w:rPr>
                <w:rFonts w:ascii="Arial" w:eastAsia="Arial" w:hAnsi="Arial" w:cs="Arial"/>
                <w:sz w:val="22"/>
              </w:rPr>
              <w:t>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способствовать сохранению и (или) восстановлению здоровья получателя социальных услуг.</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w:t>
            </w:r>
            <w:r w:rsidRPr="00614BC1">
              <w:rPr>
                <w:rFonts w:ascii="Arial" w:eastAsia="Arial" w:hAnsi="Arial" w:cs="Arial"/>
                <w:sz w:val="22"/>
              </w:rPr>
              <w:lastRenderedPageBreak/>
              <w:t>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Услуга предоставляется получателям социальных услуг, нуждающимся в постоянной посторонней помощи, не способным к самообслуживанию, самостоятельному передвижению в силу заболевания, травмы, возраста или наличия инвалидности при наличии рекомендаций врача с учетом состояния здоровья </w:t>
            </w:r>
            <w:r w:rsidRPr="00614BC1">
              <w:rPr>
                <w:rFonts w:ascii="Arial" w:eastAsia="Arial" w:hAnsi="Arial" w:cs="Arial"/>
                <w:sz w:val="22"/>
              </w:rPr>
              <w:lastRenderedPageBreak/>
              <w:t>получателя социальных услуг.</w:t>
            </w:r>
          </w:p>
          <w:p w:rsidR="00F463F1" w:rsidRPr="00614BC1" w:rsidRDefault="00F463F1" w:rsidP="00474EA1">
            <w:pPr>
              <w:rPr>
                <w:rFonts w:ascii="Arial" w:hAnsi="Arial"/>
              </w:rPr>
            </w:pPr>
            <w:r w:rsidRPr="00614BC1">
              <w:rPr>
                <w:rFonts w:ascii="Arial" w:eastAsia="Arial" w:hAnsi="Arial" w:cs="Arial"/>
                <w:sz w:val="22"/>
              </w:rPr>
              <w:t xml:space="preserve">Услуга должна предоставляться получателю социальных услуг </w:t>
            </w:r>
            <w:r w:rsidRPr="00614BC1">
              <w:rPr>
                <w:rFonts w:ascii="Arial" w:hAnsi="Arial" w:cs="Arial"/>
                <w:sz w:val="22"/>
              </w:rPr>
              <w:t>с максимальной аккуратностью и осторожностью</w:t>
            </w:r>
            <w:r w:rsidRPr="00614BC1">
              <w:rPr>
                <w:rFonts w:ascii="Arial" w:eastAsia="Arial" w:hAnsi="Arial" w:cs="Arial"/>
                <w:sz w:val="22"/>
              </w:rPr>
              <w:t xml:space="preserve"> без причинения вреда его здоровью.</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6A7132">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hAnsi="Arial" w:cs="Arial"/>
                <w:sz w:val="22"/>
              </w:rPr>
              <w:lastRenderedPageBreak/>
              <w:t>3.3.</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hAnsi="Arial" w:cs="Arial"/>
                <w:sz w:val="22"/>
              </w:rPr>
              <w:t>Проведение социально-оздоровительных мероприятий</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Составление и проведение комплекса  индивидуальных оздоровительных мероприятий на дому с учетом состояния здоровья при наличии показаний, в том числе занятий  оздоровительной гимнастикой, закаливание (принятие воздушных ванн), занятий, обучающих здоровому образу жизни. </w:t>
            </w:r>
          </w:p>
          <w:p w:rsidR="00F463F1" w:rsidRPr="00614BC1" w:rsidRDefault="00F463F1" w:rsidP="00474EA1">
            <w:pPr>
              <w:rPr>
                <w:rFonts w:ascii="Arial" w:hAnsi="Arial"/>
              </w:rPr>
            </w:pPr>
            <w:r w:rsidRPr="00614BC1">
              <w:rPr>
                <w:rFonts w:ascii="Arial" w:eastAsia="Arial" w:hAnsi="Arial" w:cs="Arial"/>
                <w:sz w:val="22"/>
              </w:rPr>
              <w:t>Услуга  предоставляется в рамках технологии «Санаторий на дому»,  продолжительность оздоровительного курса 10 рабочих дней не чаще 1 раза в два года.</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Устанавливается уполномоченным органом в соответствии с методическими </w:t>
            </w:r>
            <w:hyperlink r:id="rId41"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способствовать сохранению и (или) восстановлению здоровья получателя социальных услуг.</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w:t>
            </w:r>
          </w:p>
          <w:p w:rsidR="00F463F1" w:rsidRPr="00614BC1" w:rsidRDefault="00F463F1" w:rsidP="00474EA1">
            <w:pPr>
              <w:rPr>
                <w:rFonts w:ascii="Arial" w:hAnsi="Arial"/>
              </w:rPr>
            </w:pPr>
            <w:r w:rsidRPr="00614BC1">
              <w:rPr>
                <w:rFonts w:ascii="Arial" w:eastAsia="Arial" w:hAnsi="Arial" w:cs="Arial"/>
                <w:sz w:val="22"/>
              </w:rPr>
              <w:t>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Услуга предоставляется</w:t>
            </w:r>
            <w:r>
              <w:rPr>
                <w:rFonts w:ascii="Arial" w:eastAsia="Arial" w:hAnsi="Arial" w:cs="Arial"/>
                <w:sz w:val="22"/>
              </w:rPr>
              <w:t xml:space="preserve"> получателям социальных услуг </w:t>
            </w:r>
            <w:r w:rsidRPr="00614BC1">
              <w:rPr>
                <w:rFonts w:ascii="Arial" w:eastAsia="Arial" w:hAnsi="Arial" w:cs="Arial"/>
                <w:sz w:val="22"/>
              </w:rPr>
              <w:t>при наличии рекомендаций врача с учетом состояния здоровья получателя социальных услуг</w:t>
            </w:r>
          </w:p>
          <w:p w:rsidR="00F463F1" w:rsidRPr="00614BC1" w:rsidRDefault="00F463F1" w:rsidP="00474EA1">
            <w:pPr>
              <w:rPr>
                <w:rFonts w:ascii="Arial" w:hAnsi="Arial"/>
              </w:rPr>
            </w:pPr>
            <w:r w:rsidRPr="00614BC1">
              <w:rPr>
                <w:rFonts w:ascii="Arial" w:eastAsia="Arial" w:hAnsi="Arial" w:cs="Arial"/>
                <w:sz w:val="22"/>
              </w:rPr>
              <w:t xml:space="preserve">Услуга должна предоставляться получателю социальных услуг </w:t>
            </w:r>
            <w:r w:rsidRPr="00614BC1">
              <w:rPr>
                <w:rFonts w:ascii="Arial" w:hAnsi="Arial" w:cs="Arial"/>
                <w:sz w:val="22"/>
              </w:rPr>
              <w:t>с максимальной аккуратностью и осторожностью</w:t>
            </w:r>
            <w:r w:rsidRPr="00614BC1">
              <w:rPr>
                <w:rFonts w:ascii="Arial" w:eastAsia="Arial" w:hAnsi="Arial" w:cs="Arial"/>
                <w:sz w:val="22"/>
              </w:rPr>
              <w:t xml:space="preserve"> без причинения вреда его здоровью.</w:t>
            </w:r>
          </w:p>
        </w:tc>
        <w:tc>
          <w:tcPr>
            <w:tcW w:w="65" w:type="dxa"/>
            <w:gridSpan w:val="2"/>
            <w:tcBorders>
              <w:left w:val="single" w:sz="4" w:space="0" w:color="000001"/>
            </w:tcBorders>
            <w:shd w:val="clear" w:color="auto" w:fill="auto"/>
          </w:tcPr>
          <w:p w:rsidR="00F463F1" w:rsidRDefault="00F463F1" w:rsidP="00474EA1">
            <w:pPr>
              <w:snapToGrid w:val="0"/>
              <w:rPr>
                <w:rFonts w:ascii="Arial" w:hAnsi="Arial" w:cs="Arial"/>
                <w:b/>
                <w:bCs/>
              </w:rPr>
            </w:pPr>
          </w:p>
        </w:tc>
      </w:tr>
      <w:tr w:rsidR="00F463F1" w:rsidTr="006A7132">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hAnsi="Arial" w:cs="Arial"/>
                <w:sz w:val="22"/>
              </w:rPr>
              <w:t xml:space="preserve">3.4. </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hAnsi="Arial" w:cs="Arial"/>
                <w:sz w:val="22"/>
              </w:rPr>
              <w:t xml:space="preserve">Выполнение процедур, связанных с организацией ухода, наблюдением за состоянием здоровья получателей </w:t>
            </w:r>
            <w:r w:rsidRPr="00614BC1">
              <w:rPr>
                <w:rFonts w:ascii="Arial" w:hAnsi="Arial" w:cs="Arial"/>
                <w:sz w:val="22"/>
              </w:rPr>
              <w:lastRenderedPageBreak/>
              <w:t>социальных услуг (для получателей социальных услуг, нуждающихся в постоянной посторонней помощи, не способных к самообслуживанию в силу заболевания)</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hAnsi="Arial" w:cs="Arial"/>
                <w:sz w:val="22"/>
              </w:rPr>
              <w:lastRenderedPageBreak/>
              <w:t>Контроль за соблюдением предписаний врача, связанных со временем приема, частотой приема, способом приема и сроком годности лекарств, оказание помощи в пользовании приборами медицинского назначения.</w:t>
            </w:r>
          </w:p>
          <w:p w:rsidR="00F463F1" w:rsidRPr="00614BC1" w:rsidRDefault="00F463F1" w:rsidP="00474EA1">
            <w:pPr>
              <w:rPr>
                <w:rFonts w:ascii="Arial" w:hAnsi="Arial"/>
              </w:rPr>
            </w:pPr>
            <w:r w:rsidRPr="00614BC1">
              <w:rPr>
                <w:rFonts w:ascii="Arial" w:hAnsi="Arial" w:cs="Arial"/>
                <w:sz w:val="22"/>
              </w:rPr>
              <w:lastRenderedPageBreak/>
              <w:t xml:space="preserve">Систематическое наблюдение осуществляется путем измерения температуры тела, артериального давления. </w:t>
            </w:r>
          </w:p>
          <w:p w:rsidR="00F463F1" w:rsidRPr="00614BC1" w:rsidRDefault="00F463F1" w:rsidP="00474EA1">
            <w:pPr>
              <w:rPr>
                <w:rFonts w:ascii="Arial" w:hAnsi="Arial"/>
              </w:rPr>
            </w:pPr>
            <w:r w:rsidRPr="00614BC1">
              <w:rPr>
                <w:rFonts w:ascii="Arial" w:hAnsi="Arial" w:cs="Arial"/>
                <w:sz w:val="22"/>
              </w:rPr>
              <w:t>Услуга предоставляется в рамках технологий «Стационар на дому», «Хоспис на дому».</w:t>
            </w:r>
          </w:p>
          <w:p w:rsidR="00F463F1" w:rsidRPr="00614BC1" w:rsidRDefault="00F463F1" w:rsidP="00474EA1">
            <w:pPr>
              <w:rPr>
                <w:rFonts w:ascii="Arial" w:hAnsi="Arial"/>
              </w:rPr>
            </w:pPr>
            <w:r w:rsidRPr="00614BC1">
              <w:rPr>
                <w:rFonts w:ascii="Arial" w:hAnsi="Arial" w:cs="Arial"/>
                <w:sz w:val="22"/>
              </w:rPr>
              <w:t xml:space="preserve">Услуга предоставляется по медицинским показаниям. </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Устанавливается уполномоченным органом в соответствии с методическими </w:t>
            </w:r>
            <w:hyperlink r:id="rId42"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w:t>
            </w:r>
            <w:r w:rsidRPr="00614BC1">
              <w:rPr>
                <w:rFonts w:ascii="Arial" w:eastAsia="Arial" w:hAnsi="Arial" w:cs="Arial"/>
                <w:sz w:val="22"/>
              </w:rPr>
              <w:lastRenderedPageBreak/>
              <w:t>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lastRenderedPageBreak/>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способствовать сохранению и (или) восстановлению здоровья получателя </w:t>
            </w:r>
            <w:r w:rsidRPr="00614BC1">
              <w:rPr>
                <w:rFonts w:ascii="Arial" w:eastAsia="Arial" w:hAnsi="Arial" w:cs="Arial"/>
                <w:sz w:val="22"/>
              </w:rPr>
              <w:lastRenderedPageBreak/>
              <w:t>социальных услуг.</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w:t>
            </w:r>
          </w:p>
          <w:p w:rsidR="00F463F1" w:rsidRPr="00614BC1" w:rsidRDefault="00F463F1" w:rsidP="00474EA1">
            <w:pPr>
              <w:rPr>
                <w:rFonts w:ascii="Arial" w:hAnsi="Arial"/>
              </w:rPr>
            </w:pPr>
            <w:r w:rsidRPr="00614BC1">
              <w:rPr>
                <w:rFonts w:ascii="Arial" w:eastAsia="Arial" w:hAnsi="Arial" w:cs="Arial"/>
                <w:sz w:val="22"/>
              </w:rPr>
              <w:t>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Услуга предоставляется получателям социальных услуг, нуждающимся в постоянной посторонней помощи, не способным к самообслуживанию в </w:t>
            </w:r>
            <w:r w:rsidRPr="00614BC1">
              <w:rPr>
                <w:rFonts w:ascii="Arial" w:eastAsia="Arial" w:hAnsi="Arial" w:cs="Arial"/>
                <w:sz w:val="22"/>
              </w:rPr>
              <w:lastRenderedPageBreak/>
              <w:t>силу заболевания, в том числе в терминальной стадии развития, при наличии рекомендаций врача с учетом состояния здоровья получателя социальных услуг, не требующего госпитализации в медицинскую организацию.</w:t>
            </w:r>
          </w:p>
          <w:p w:rsidR="00F463F1" w:rsidRPr="00614BC1" w:rsidRDefault="00F463F1" w:rsidP="00474EA1">
            <w:pPr>
              <w:rPr>
                <w:rFonts w:ascii="Arial" w:hAnsi="Arial"/>
              </w:rPr>
            </w:pPr>
            <w:r w:rsidRPr="00614BC1">
              <w:rPr>
                <w:rFonts w:ascii="Arial" w:eastAsia="Arial" w:hAnsi="Arial" w:cs="Arial"/>
                <w:sz w:val="22"/>
              </w:rPr>
              <w:t xml:space="preserve">Услуга должна предоставляться получателю социальных услуг </w:t>
            </w:r>
            <w:r w:rsidRPr="00614BC1">
              <w:rPr>
                <w:rFonts w:ascii="Arial" w:hAnsi="Arial" w:cs="Arial"/>
                <w:sz w:val="22"/>
              </w:rPr>
              <w:t>с максимальной аккуратностью и осторожностью</w:t>
            </w:r>
            <w:r w:rsidRPr="00614BC1">
              <w:rPr>
                <w:rFonts w:ascii="Arial" w:eastAsia="Arial" w:hAnsi="Arial" w:cs="Arial"/>
                <w:sz w:val="22"/>
              </w:rPr>
              <w:t xml:space="preserve"> без причинения вреда его здоровью.</w:t>
            </w:r>
          </w:p>
        </w:tc>
        <w:tc>
          <w:tcPr>
            <w:tcW w:w="65" w:type="dxa"/>
            <w:gridSpan w:val="2"/>
            <w:tcBorders>
              <w:left w:val="single" w:sz="4" w:space="0" w:color="000001"/>
            </w:tcBorders>
            <w:shd w:val="clear" w:color="auto" w:fill="auto"/>
          </w:tcPr>
          <w:p w:rsidR="00F463F1" w:rsidRDefault="00F463F1" w:rsidP="00474EA1">
            <w:pPr>
              <w:snapToGrid w:val="0"/>
              <w:rPr>
                <w:rFonts w:ascii="Arial" w:hAnsi="Arial" w:cs="Arial"/>
                <w:b/>
                <w:bCs/>
              </w:rPr>
            </w:pPr>
          </w:p>
        </w:tc>
      </w:tr>
      <w:tr w:rsidR="00F463F1" w:rsidTr="006A7132">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hAnsi="Arial" w:cs="Arial"/>
                <w:sz w:val="22"/>
              </w:rPr>
              <w:lastRenderedPageBreak/>
              <w:t>3.5.</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hAnsi="Arial" w:cs="Arial"/>
                <w:sz w:val="22"/>
              </w:rPr>
              <w:t>Организация получения медицинской помощи</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hAnsi="Arial" w:cs="Arial"/>
                <w:sz w:val="22"/>
              </w:rPr>
              <w:t xml:space="preserve">Запись на прием к врачу, в том числе для проведения медицинских обследований, вызов врача на дом, вызов скорой медицинской помощи, сбор необходимых документов в рамках получения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w:t>
            </w:r>
            <w:r w:rsidRPr="00614BC1">
              <w:rPr>
                <w:rFonts w:ascii="Arial" w:hAnsi="Arial" w:cs="Arial"/>
                <w:sz w:val="22"/>
              </w:rPr>
              <w:lastRenderedPageBreak/>
              <w:t xml:space="preserve">организациях, содействие в проведении мероприятий, направленных на формирование здорового образа жизни, </w:t>
            </w:r>
          </w:p>
          <w:p w:rsidR="00F463F1" w:rsidRPr="00614BC1" w:rsidRDefault="00F463F1" w:rsidP="00474EA1">
            <w:pPr>
              <w:rPr>
                <w:rFonts w:ascii="Arial" w:hAnsi="Arial"/>
              </w:rPr>
            </w:pPr>
            <w:r w:rsidRPr="00614BC1">
              <w:rPr>
                <w:rFonts w:ascii="Arial" w:eastAsia="Arial" w:hAnsi="Arial" w:cs="Arial"/>
                <w:sz w:val="22"/>
              </w:rPr>
              <w:t>либо в рамках технолог</w:t>
            </w:r>
            <w:r>
              <w:rPr>
                <w:rFonts w:ascii="Arial" w:eastAsia="Arial" w:hAnsi="Arial" w:cs="Arial"/>
                <w:sz w:val="22"/>
              </w:rPr>
              <w:t xml:space="preserve">ии «сопровождаемое проживание» </w:t>
            </w:r>
            <w:r w:rsidRPr="00D26615">
              <w:rPr>
                <w:rFonts w:ascii="Arial" w:hAnsi="Arial" w:cs="Arial"/>
                <w:sz w:val="22"/>
                <w:szCs w:val="22"/>
              </w:rPr>
              <w:t>–</w:t>
            </w:r>
            <w:r w:rsidRPr="00614BC1">
              <w:rPr>
                <w:rFonts w:ascii="Arial" w:eastAsia="Arial" w:hAnsi="Arial" w:cs="Arial"/>
                <w:sz w:val="22"/>
              </w:rPr>
              <w:t xml:space="preserve">  осуществление контроля со стороны сотрудника поставщика социальных услуг за  выполнением </w:t>
            </w:r>
          </w:p>
          <w:p w:rsidR="00F463F1" w:rsidRPr="00614BC1" w:rsidRDefault="00F463F1" w:rsidP="00474EA1">
            <w:pPr>
              <w:rPr>
                <w:rFonts w:ascii="Arial" w:hAnsi="Arial"/>
              </w:rPr>
            </w:pPr>
            <w:r w:rsidRPr="00614BC1">
              <w:rPr>
                <w:rFonts w:ascii="Arial" w:eastAsia="Arial" w:hAnsi="Arial" w:cs="Arial"/>
                <w:sz w:val="22"/>
              </w:rPr>
              <w:t>действи</w:t>
            </w:r>
            <w:r>
              <w:rPr>
                <w:rFonts w:ascii="Arial" w:eastAsia="Arial" w:hAnsi="Arial" w:cs="Arial"/>
                <w:sz w:val="22"/>
              </w:rPr>
              <w:t xml:space="preserve">й получателя социальных услуг. </w:t>
            </w:r>
            <w:r w:rsidRPr="00614BC1">
              <w:rPr>
                <w:rFonts w:ascii="Arial" w:hAnsi="Arial" w:cs="Arial"/>
                <w:sz w:val="22"/>
              </w:rPr>
              <w:t xml:space="preserve">Услуга предоставляется по медицинским показаниям. </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метод</w:t>
            </w:r>
            <w:r w:rsidRPr="00614BC1">
              <w:rPr>
                <w:rFonts w:ascii="Arial" w:eastAsia="Arial" w:hAnsi="Arial" w:cs="Arial"/>
                <w:color w:val="000000"/>
                <w:sz w:val="22"/>
              </w:rPr>
              <w:t xml:space="preserve">ическими </w:t>
            </w:r>
            <w:hyperlink r:id="rId43"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способствовать сохранению и (или) восстановлению здоровья получателя социальных услуг, обеспечить получателю социальных услуг возможность прохождения обследования и лечения в медицинской организации, </w:t>
            </w:r>
            <w:r w:rsidRPr="00614BC1">
              <w:rPr>
                <w:rFonts w:ascii="Arial" w:eastAsia="Arial" w:hAnsi="Arial" w:cs="Arial"/>
                <w:sz w:val="22"/>
              </w:rPr>
              <w:lastRenderedPageBreak/>
              <w:t>способствовать своевременному установлению диагноза и сохранению здоровья.</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hAnsi="Arial" w:cs="Arial"/>
                <w:sz w:val="22"/>
              </w:rPr>
              <w:lastRenderedPageBreak/>
              <w:t xml:space="preserve">Услуга предоставляется при возникновении у получателя социальных услуг проблем, связанных со здоровьем, или необходимости проведения медицинских обследований. Необходимость определяется медицинским работником медицинской организации. Проведение мероприятий </w:t>
            </w:r>
            <w:r w:rsidRPr="00614BC1">
              <w:rPr>
                <w:rFonts w:ascii="Arial" w:hAnsi="Arial" w:cs="Arial"/>
                <w:sz w:val="22"/>
              </w:rPr>
              <w:lastRenderedPageBreak/>
              <w:t>осуществляется с учетом состояния здоровья получателя социальных услуг.</w:t>
            </w:r>
          </w:p>
          <w:p w:rsidR="00F463F1" w:rsidRPr="00614BC1" w:rsidRDefault="00F463F1" w:rsidP="00474EA1">
            <w:pPr>
              <w:rPr>
                <w:rFonts w:ascii="Arial" w:hAnsi="Arial" w:cs="Arial"/>
              </w:rPr>
            </w:pP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6A7132">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lastRenderedPageBreak/>
              <w:t>3.6</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Сопровождение в медицинские организации при госпитализации получателей социальных услуг </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Сбор необходимых документов и вещей получателя социальных услуг, сопровождение сотрудником поставщика социальных услуг получателя социальных услуг в медицинскую организацию  и обратно при плановой  госпитализации.</w:t>
            </w:r>
          </w:p>
          <w:p w:rsidR="00F463F1" w:rsidRPr="00614BC1" w:rsidRDefault="00F463F1" w:rsidP="00474EA1">
            <w:pPr>
              <w:rPr>
                <w:rFonts w:ascii="Arial" w:hAnsi="Arial"/>
              </w:rPr>
            </w:pPr>
            <w:r w:rsidRPr="00614BC1">
              <w:rPr>
                <w:rFonts w:ascii="Arial" w:eastAsia="Arial" w:hAnsi="Arial" w:cs="Arial"/>
                <w:sz w:val="22"/>
              </w:rPr>
              <w:t>Услуга предоставляется по медицинским показаниям.</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Предоставление услуги при плановой госпитализации осуществляется в сроки, согласованные с медицинской организацией</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мет</w:t>
            </w:r>
            <w:r w:rsidRPr="00614BC1">
              <w:rPr>
                <w:rFonts w:ascii="Arial" w:eastAsia="Arial" w:hAnsi="Arial" w:cs="Arial"/>
                <w:color w:val="000000"/>
                <w:sz w:val="22"/>
              </w:rPr>
              <w:t xml:space="preserve">одическими </w:t>
            </w:r>
            <w:hyperlink r:id="rId44" w:history="1">
              <w:r w:rsidRPr="00614BC1">
                <w:rPr>
                  <w:rStyle w:val="a6"/>
                  <w:rFonts w:ascii="Arial" w:eastAsia="Arial" w:hAnsi="Arial" w:cs="Arial"/>
                  <w:color w:val="000000"/>
                  <w:sz w:val="22"/>
                </w:rPr>
                <w:t>рекомендациями</w:t>
              </w:r>
            </w:hyperlink>
            <w:r w:rsidRPr="00614BC1">
              <w:rPr>
                <w:rFonts w:ascii="Arial" w:eastAsia="Arial" w:hAnsi="Arial" w:cs="Arial"/>
                <w:color w:val="000000"/>
                <w:sz w:val="22"/>
              </w:rPr>
              <w:t xml:space="preserve"> </w:t>
            </w:r>
            <w:r w:rsidRPr="00614BC1">
              <w:rPr>
                <w:rFonts w:ascii="Arial" w:eastAsia="Arial" w:hAnsi="Arial" w:cs="Arial"/>
                <w:sz w:val="22"/>
              </w:rPr>
              <w:t>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способствовать сохранению жизни, здоровья либо улучшению состояния здоровья получателя социальных услуг.</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 </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Сопровождение в медицинские организации и обратно для госпитализации осуществляется в пределах муниципального образования, на территории которого проживает получатель социальных услуг.</w:t>
            </w:r>
          </w:p>
          <w:p w:rsidR="00F463F1" w:rsidRPr="00614BC1" w:rsidRDefault="00F463F1" w:rsidP="00474EA1">
            <w:pPr>
              <w:rPr>
                <w:rFonts w:ascii="Arial" w:hAnsi="Arial"/>
              </w:rPr>
            </w:pPr>
            <w:r w:rsidRPr="00614BC1">
              <w:rPr>
                <w:rFonts w:ascii="Arial" w:eastAsia="Arial" w:hAnsi="Arial" w:cs="Arial"/>
                <w:sz w:val="22"/>
              </w:rPr>
              <w:t>Дата предоставления услуги согласовывается с сотрудником поставщика социальных услуг не менее чем за 3 дня.</w:t>
            </w:r>
          </w:p>
          <w:p w:rsidR="00F463F1" w:rsidRPr="00614BC1" w:rsidRDefault="00F463F1" w:rsidP="00474EA1">
            <w:pPr>
              <w:rPr>
                <w:rFonts w:ascii="Arial" w:hAnsi="Arial" w:cs="Arial"/>
              </w:rPr>
            </w:pP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6A7132">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t>3.7</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Посещение получателя социальных услуг, находящегося на лечении в </w:t>
            </w:r>
            <w:r w:rsidRPr="00614BC1">
              <w:rPr>
                <w:rFonts w:ascii="Arial" w:eastAsia="Arial" w:hAnsi="Arial" w:cs="Arial"/>
                <w:sz w:val="22"/>
              </w:rPr>
              <w:lastRenderedPageBreak/>
              <w:t>стационарных условиях в медицинской организации</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Посещение получателя социальных услуг, находящегося на лечении в стационарных условиях в медицинской организации </w:t>
            </w:r>
            <w:r w:rsidRPr="00614BC1">
              <w:rPr>
                <w:rFonts w:ascii="Arial" w:eastAsia="Arial" w:hAnsi="Arial" w:cs="Arial"/>
                <w:sz w:val="22"/>
              </w:rPr>
              <w:lastRenderedPageBreak/>
              <w:t>не более 2 раз в неделю, посещение длится не более 30 минут.</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Срок предоставления услуги устанавливается индивидуально в </w:t>
            </w:r>
            <w:r w:rsidRPr="00614BC1">
              <w:rPr>
                <w:rFonts w:ascii="Arial" w:eastAsia="Arial" w:hAnsi="Arial" w:cs="Arial"/>
                <w:sz w:val="22"/>
              </w:rPr>
              <w:lastRenderedPageBreak/>
              <w:t>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Устанавливается уполномоченным органом в соответствии с мето</w:t>
            </w:r>
            <w:r w:rsidRPr="00614BC1">
              <w:rPr>
                <w:rFonts w:ascii="Arial" w:eastAsia="Arial" w:hAnsi="Arial" w:cs="Arial"/>
                <w:color w:val="000000"/>
                <w:sz w:val="22"/>
              </w:rPr>
              <w:t xml:space="preserve">дическими </w:t>
            </w:r>
            <w:hyperlink r:id="rId45"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lastRenderedPageBreak/>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оказание </w:t>
            </w:r>
            <w:r w:rsidRPr="00614BC1">
              <w:rPr>
                <w:rFonts w:ascii="Arial" w:eastAsia="Arial" w:hAnsi="Arial" w:cs="Arial"/>
                <w:sz w:val="22"/>
              </w:rPr>
              <w:lastRenderedPageBreak/>
              <w:t>моральной поддержки получателю социальных услуг.</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 </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Услуга предоставляется в случае, если медицинская организация находится </w:t>
            </w:r>
            <w:r w:rsidRPr="00614BC1">
              <w:rPr>
                <w:rFonts w:ascii="Arial" w:eastAsia="Arial" w:hAnsi="Arial" w:cs="Arial"/>
                <w:sz w:val="22"/>
              </w:rPr>
              <w:lastRenderedPageBreak/>
              <w:t xml:space="preserve">на территории населенного пункта, где обслуживается получатель социальных услуг. </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6A7132">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lastRenderedPageBreak/>
              <w:t>3.8</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Оказание помощи в направлении на медико-социальную экспертизу</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Запись на прием к врачу, вызов врача на дом, сбор  документов, необходимых для оформления направления на медико-социальную экспертизу;</w:t>
            </w:r>
          </w:p>
          <w:p w:rsidR="00F463F1" w:rsidRPr="00614BC1" w:rsidRDefault="00F463F1" w:rsidP="00474EA1">
            <w:pPr>
              <w:rPr>
                <w:rFonts w:ascii="Arial" w:hAnsi="Arial"/>
              </w:rPr>
            </w:pPr>
            <w:r w:rsidRPr="00614BC1">
              <w:rPr>
                <w:rFonts w:ascii="Arial" w:eastAsia="Arial" w:hAnsi="Arial" w:cs="Arial"/>
                <w:sz w:val="22"/>
              </w:rPr>
              <w:t>запись получателя социальных услуг в бюро медико-социальной экспертизы;</w:t>
            </w:r>
          </w:p>
          <w:p w:rsidR="00F463F1" w:rsidRPr="00614BC1" w:rsidRDefault="00F463F1" w:rsidP="00474EA1">
            <w:pPr>
              <w:rPr>
                <w:rFonts w:ascii="Arial" w:hAnsi="Arial"/>
              </w:rPr>
            </w:pPr>
            <w:r w:rsidRPr="00614BC1">
              <w:rPr>
                <w:rFonts w:ascii="Arial" w:eastAsia="Arial" w:hAnsi="Arial" w:cs="Arial"/>
                <w:sz w:val="22"/>
              </w:rPr>
              <w:t>сопровождение получателя социальных услуг в бюро медико-социальной экспертизы (при необходимости).</w:t>
            </w:r>
          </w:p>
          <w:p w:rsidR="00F463F1" w:rsidRPr="00614BC1" w:rsidRDefault="00F463F1" w:rsidP="00474EA1">
            <w:pPr>
              <w:rPr>
                <w:rFonts w:ascii="Arial" w:hAnsi="Arial"/>
              </w:rPr>
            </w:pPr>
            <w:r w:rsidRPr="00614BC1">
              <w:rPr>
                <w:rFonts w:ascii="Arial" w:eastAsia="Arial" w:hAnsi="Arial" w:cs="Arial"/>
                <w:sz w:val="22"/>
              </w:rPr>
              <w:t>Услуга предоставляется по медицинским показаниям.</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методиче</w:t>
            </w:r>
            <w:r w:rsidRPr="00614BC1">
              <w:rPr>
                <w:rFonts w:ascii="Arial" w:eastAsia="Arial" w:hAnsi="Arial" w:cs="Arial"/>
                <w:color w:val="000000"/>
                <w:sz w:val="22"/>
              </w:rPr>
              <w:t xml:space="preserve">скими </w:t>
            </w:r>
            <w:hyperlink r:id="rId46"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возможность прохождения медико-социальной экспертизы в целях установления группы инвалидности, </w:t>
            </w:r>
            <w:r w:rsidRPr="00614BC1">
              <w:rPr>
                <w:rFonts w:ascii="Arial" w:eastAsia="Arial" w:hAnsi="Arial" w:cs="Arial"/>
                <w:color w:val="000000"/>
                <w:sz w:val="22"/>
              </w:rPr>
              <w:t>разработки  индивидуальной программы реабилитации или абилитации инвалида, а также  внесение в нее дополнений или изменений.</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Услуга предоставляется при наличии у получателя социальных услуг нарушения здоровья со стойким расстройством функций организма, обусловленного заболеваниями, последствиями травм или дефектами, признаков ограничения жизнедеятельности, подтвержденных медицинскими документами. </w:t>
            </w:r>
          </w:p>
          <w:p w:rsidR="00F463F1" w:rsidRPr="00614BC1" w:rsidRDefault="00F463F1" w:rsidP="00474EA1">
            <w:pPr>
              <w:rPr>
                <w:rFonts w:ascii="Arial" w:hAnsi="Arial" w:cs="Arial"/>
              </w:rPr>
            </w:pP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6A7132">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hAnsi="Arial" w:cs="Arial"/>
                <w:sz w:val="22"/>
              </w:rPr>
              <w:lastRenderedPageBreak/>
              <w:t>3.9</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hAnsi="Arial" w:cs="Arial"/>
                <w:sz w:val="22"/>
              </w:rPr>
              <w:t>Участие в направлении по медицинским показаниям на санаторно-курортное лечение, предоставлении технических средств реабилитации и услуг согласно индивидуальной программе реабилитации или абилитации инвалида, заключению, выданному медицинской организацией</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hAnsi="Arial" w:cs="Arial"/>
                <w:sz w:val="22"/>
              </w:rPr>
              <w:t>Помощь в оформлении документов и подача заявления в уполномоченную организацию для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w:t>
            </w:r>
          </w:p>
          <w:p w:rsidR="00F463F1" w:rsidRPr="00614BC1" w:rsidRDefault="00F463F1" w:rsidP="00474EA1">
            <w:pPr>
              <w:rPr>
                <w:rFonts w:ascii="Arial" w:hAnsi="Arial"/>
              </w:rPr>
            </w:pPr>
            <w:r w:rsidRPr="00614BC1">
              <w:rPr>
                <w:rFonts w:ascii="Arial" w:eastAsia="Arial" w:hAnsi="Arial" w:cs="Arial"/>
                <w:sz w:val="22"/>
              </w:rPr>
              <w:t xml:space="preserve">либо в рамках технологии «сопровождаемое проживание» </w:t>
            </w:r>
            <w:r w:rsidRPr="00D26615">
              <w:rPr>
                <w:rFonts w:ascii="Arial" w:hAnsi="Arial" w:cs="Arial"/>
                <w:sz w:val="22"/>
                <w:szCs w:val="22"/>
              </w:rPr>
              <w:t>–</w:t>
            </w:r>
            <w:r w:rsidRPr="00614BC1">
              <w:rPr>
                <w:rFonts w:ascii="Arial" w:eastAsia="Arial" w:hAnsi="Arial" w:cs="Arial"/>
                <w:sz w:val="22"/>
              </w:rPr>
              <w:t xml:space="preserve"> осуществление контроля со стороны сотрудника </w:t>
            </w:r>
            <w:r>
              <w:rPr>
                <w:rFonts w:ascii="Arial" w:eastAsia="Arial" w:hAnsi="Arial" w:cs="Arial"/>
                <w:sz w:val="22"/>
              </w:rPr>
              <w:t xml:space="preserve">поставщика социальных услуг за </w:t>
            </w:r>
            <w:r w:rsidRPr="00614BC1">
              <w:rPr>
                <w:rFonts w:ascii="Arial" w:eastAsia="Arial" w:hAnsi="Arial" w:cs="Arial"/>
                <w:sz w:val="22"/>
              </w:rPr>
              <w:t xml:space="preserve">выполнением </w:t>
            </w:r>
          </w:p>
          <w:p w:rsidR="00F463F1" w:rsidRPr="00614BC1" w:rsidRDefault="00F463F1" w:rsidP="00474EA1">
            <w:pPr>
              <w:rPr>
                <w:rFonts w:ascii="Arial" w:hAnsi="Arial"/>
              </w:rPr>
            </w:pPr>
            <w:r w:rsidRPr="00614BC1">
              <w:rPr>
                <w:rFonts w:ascii="Arial" w:eastAsia="Arial" w:hAnsi="Arial" w:cs="Arial"/>
                <w:sz w:val="22"/>
              </w:rPr>
              <w:t xml:space="preserve">действий получателя социальных услуг. </w:t>
            </w:r>
          </w:p>
          <w:p w:rsidR="00F463F1" w:rsidRPr="00614BC1" w:rsidRDefault="00F463F1" w:rsidP="00474EA1">
            <w:pPr>
              <w:rPr>
                <w:rFonts w:ascii="Arial" w:hAnsi="Arial"/>
              </w:rPr>
            </w:pPr>
            <w:r w:rsidRPr="00614BC1">
              <w:rPr>
                <w:rFonts w:ascii="Arial" w:eastAsia="Arial" w:hAnsi="Arial" w:cs="Arial"/>
                <w:sz w:val="22"/>
              </w:rPr>
              <w:t>Услуга предоставляется  при наличии у получателя социальных услуг соответствующей потребности.</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методи</w:t>
            </w:r>
            <w:r w:rsidRPr="00614BC1">
              <w:rPr>
                <w:rFonts w:ascii="Arial" w:eastAsia="Arial" w:hAnsi="Arial" w:cs="Arial"/>
                <w:color w:val="000000"/>
                <w:sz w:val="22"/>
              </w:rPr>
              <w:t xml:space="preserve">ческими </w:t>
            </w:r>
            <w:hyperlink r:id="rId47"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способствовать сохранению здоровья либо улучшению состояния здоровья получателя социальных услуг.</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hAnsi="Arial" w:cs="Arial"/>
                <w:sz w:val="22"/>
              </w:rPr>
              <w:t xml:space="preserve">Услуга предоставляется  с учетом нуждаемости в санаторно-курортном лечении на основании справки для получения путевки на санаторно-курортное лечение, при наличии потребности в  предоставлении технических средств реабилитации и услуг в соответствии с   индивидуальной программой реабилитации или абилитации инвалида либо заключением, выданным медицинской организацией. </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rPr>
            </w:pPr>
          </w:p>
        </w:tc>
      </w:tr>
      <w:tr w:rsidR="00F463F1" w:rsidTr="006A7132">
        <w:tblPrEx>
          <w:tblCellMar>
            <w:left w:w="0" w:type="dxa"/>
            <w:right w:w="0" w:type="dxa"/>
          </w:tblCellMar>
        </w:tblPrEx>
        <w:tc>
          <w:tcPr>
            <w:tcW w:w="14345" w:type="dxa"/>
            <w:gridSpan w:val="7"/>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t>4. Социально-психологические услуги</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rPr>
            </w:pPr>
          </w:p>
        </w:tc>
      </w:tr>
      <w:tr w:rsidR="00F463F1" w:rsidTr="006A7132">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t>4.1</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Социально-психологическое консультирование</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rsidR="00F463F1" w:rsidRPr="00614BC1" w:rsidRDefault="00F463F1" w:rsidP="00474EA1">
            <w:pPr>
              <w:rPr>
                <w:rFonts w:ascii="Arial" w:hAnsi="Arial"/>
              </w:rPr>
            </w:pPr>
            <w:r w:rsidRPr="00614BC1">
              <w:rPr>
                <w:rFonts w:ascii="Arial" w:eastAsia="Arial" w:hAnsi="Arial" w:cs="Arial"/>
                <w:sz w:val="22"/>
              </w:rPr>
              <w:t>Услуга предусматривает</w:t>
            </w:r>
          </w:p>
          <w:p w:rsidR="00F463F1" w:rsidRPr="00614BC1" w:rsidRDefault="00F463F1" w:rsidP="00474EA1">
            <w:pPr>
              <w:rPr>
                <w:rFonts w:ascii="Arial" w:hAnsi="Arial"/>
              </w:rPr>
            </w:pPr>
            <w:r w:rsidRPr="00614BC1">
              <w:rPr>
                <w:rFonts w:ascii="Arial" w:eastAsia="Arial" w:hAnsi="Arial" w:cs="Arial"/>
                <w:sz w:val="22"/>
              </w:rPr>
              <w:t xml:space="preserve">выявление психологических </w:t>
            </w:r>
            <w:r w:rsidRPr="00614BC1">
              <w:rPr>
                <w:rFonts w:ascii="Arial" w:eastAsia="Arial" w:hAnsi="Arial" w:cs="Arial"/>
                <w:sz w:val="22"/>
              </w:rPr>
              <w:lastRenderedPageBreak/>
              <w:t xml:space="preserve">проблем получателя социальных услуг путем проведения бесед; </w:t>
            </w:r>
          </w:p>
          <w:p w:rsidR="00F463F1" w:rsidRPr="00614BC1" w:rsidRDefault="00F463F1" w:rsidP="00474EA1">
            <w:pPr>
              <w:rPr>
                <w:rFonts w:ascii="Arial" w:hAnsi="Arial"/>
              </w:rPr>
            </w:pPr>
            <w:r w:rsidRPr="00614BC1">
              <w:rPr>
                <w:rFonts w:ascii="Arial" w:eastAsia="Arial" w:hAnsi="Arial" w:cs="Arial"/>
                <w:sz w:val="22"/>
              </w:rPr>
              <w:t>определение объема и видов предполагаемой помощи;</w:t>
            </w:r>
          </w:p>
          <w:p w:rsidR="00F463F1" w:rsidRPr="00614BC1" w:rsidRDefault="00F463F1" w:rsidP="00474EA1">
            <w:pPr>
              <w:rPr>
                <w:rFonts w:ascii="Arial" w:hAnsi="Arial"/>
              </w:rPr>
            </w:pPr>
            <w:r w:rsidRPr="00614BC1">
              <w:rPr>
                <w:rFonts w:ascii="Arial" w:eastAsia="Arial" w:hAnsi="Arial" w:cs="Arial"/>
                <w:sz w:val="22"/>
              </w:rPr>
              <w:t>разъяснение получателю социальных услуг сути проблем и определение возможных путей их решения;</w:t>
            </w:r>
          </w:p>
          <w:p w:rsidR="00F463F1" w:rsidRPr="00614BC1" w:rsidRDefault="00F463F1" w:rsidP="00474EA1">
            <w:pPr>
              <w:rPr>
                <w:rFonts w:ascii="Arial" w:hAnsi="Arial"/>
              </w:rPr>
            </w:pPr>
            <w:r w:rsidRPr="00614BC1">
              <w:rPr>
                <w:rFonts w:ascii="Arial" w:eastAsia="Arial" w:hAnsi="Arial" w:cs="Arial"/>
                <w:sz w:val="22"/>
              </w:rPr>
              <w:t>социально-психологическую помощь получателю социальных услуг в раскрытии и мобилизации его внутренних ресурсов, решении и профилактике социально-психологических проблем.</w:t>
            </w:r>
          </w:p>
          <w:p w:rsidR="00F463F1" w:rsidRPr="00614BC1" w:rsidRDefault="00F463F1" w:rsidP="00474EA1">
            <w:pPr>
              <w:rPr>
                <w:rFonts w:ascii="Arial" w:hAnsi="Arial"/>
              </w:rPr>
            </w:pPr>
            <w:r w:rsidRPr="00614BC1">
              <w:rPr>
                <w:rFonts w:ascii="Arial" w:eastAsia="Arial" w:hAnsi="Arial" w:cs="Arial"/>
                <w:sz w:val="22"/>
              </w:rPr>
              <w:t>Услуга предоставляется не более 1 раза в месяц.</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метод</w:t>
            </w:r>
            <w:r w:rsidRPr="00614BC1">
              <w:rPr>
                <w:rFonts w:ascii="Arial" w:eastAsia="Arial" w:hAnsi="Arial" w:cs="Arial"/>
                <w:color w:val="000000"/>
                <w:sz w:val="22"/>
              </w:rPr>
              <w:t xml:space="preserve">ическими </w:t>
            </w:r>
            <w:hyperlink r:id="rId48"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w:t>
            </w:r>
            <w:r w:rsidRPr="00614BC1">
              <w:rPr>
                <w:rFonts w:ascii="Arial" w:eastAsia="Arial" w:hAnsi="Arial" w:cs="Arial"/>
                <w:sz w:val="22"/>
              </w:rPr>
              <w:lastRenderedPageBreak/>
              <w:t>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lastRenderedPageBreak/>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субъективное облегчение эмоционального состояния получателя социальных услуг, оказание помощи </w:t>
            </w:r>
            <w:r w:rsidRPr="00614BC1">
              <w:rPr>
                <w:rFonts w:ascii="Arial" w:eastAsia="Arial" w:hAnsi="Arial" w:cs="Arial"/>
                <w:sz w:val="22"/>
              </w:rPr>
              <w:lastRenderedPageBreak/>
              <w:t>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Услуга оказывается сотрудником поставщика социальных услуг, имеющим психологическое образование</w:t>
            </w:r>
            <w:r w:rsidRPr="00614BC1">
              <w:rPr>
                <w:rFonts w:ascii="Arial" w:hAnsi="Arial" w:cs="Arial"/>
                <w:sz w:val="22"/>
              </w:rPr>
              <w:t xml:space="preserve">,  либо привлеченной организацией, оказывающей психологические услуги. </w:t>
            </w:r>
          </w:p>
        </w:tc>
        <w:tc>
          <w:tcPr>
            <w:tcW w:w="65" w:type="dxa"/>
            <w:gridSpan w:val="2"/>
            <w:tcBorders>
              <w:left w:val="single" w:sz="4" w:space="0" w:color="000001"/>
            </w:tcBorders>
            <w:shd w:val="clear" w:color="auto" w:fill="auto"/>
          </w:tcPr>
          <w:p w:rsidR="00F463F1" w:rsidRDefault="00F463F1" w:rsidP="00474EA1">
            <w:pPr>
              <w:snapToGrid w:val="0"/>
              <w:rPr>
                <w:rFonts w:ascii="Arial" w:hAnsi="Arial" w:cs="Arial"/>
                <w:b/>
                <w:bCs/>
              </w:rPr>
            </w:pPr>
          </w:p>
        </w:tc>
      </w:tr>
      <w:tr w:rsidR="00F463F1" w:rsidTr="006A7132">
        <w:tblPrEx>
          <w:tblCellMar>
            <w:left w:w="0" w:type="dxa"/>
            <w:right w:w="0" w:type="dxa"/>
          </w:tblCellMar>
        </w:tblPrEx>
        <w:tc>
          <w:tcPr>
            <w:tcW w:w="14345" w:type="dxa"/>
            <w:gridSpan w:val="7"/>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hAnsi="Arial" w:cs="Arial"/>
                <w:sz w:val="22"/>
              </w:rPr>
              <w:lastRenderedPageBreak/>
              <w:t>5. Социально-педагогические услуги</w:t>
            </w:r>
          </w:p>
        </w:tc>
        <w:tc>
          <w:tcPr>
            <w:tcW w:w="65" w:type="dxa"/>
            <w:gridSpan w:val="2"/>
            <w:tcBorders>
              <w:left w:val="single" w:sz="4" w:space="0" w:color="000001"/>
            </w:tcBorders>
            <w:shd w:val="clear" w:color="auto" w:fill="auto"/>
          </w:tcPr>
          <w:p w:rsidR="00F463F1" w:rsidRDefault="00F463F1" w:rsidP="00474EA1">
            <w:pPr>
              <w:snapToGrid w:val="0"/>
              <w:rPr>
                <w:rFonts w:ascii="Arial" w:hAnsi="Arial" w:cs="Arial"/>
                <w:b/>
                <w:bCs/>
              </w:rPr>
            </w:pPr>
          </w:p>
        </w:tc>
      </w:tr>
      <w:tr w:rsidR="00F463F1" w:rsidTr="006A7132">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hAnsi="Arial" w:cs="Arial"/>
                <w:sz w:val="22"/>
              </w:rPr>
              <w:t>5.1.</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hAnsi="Arial" w:cs="Arial"/>
                <w:sz w:val="22"/>
              </w:rP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w:t>
            </w:r>
            <w:r>
              <w:rPr>
                <w:rFonts w:ascii="Arial" w:hAnsi="Arial" w:cs="Arial"/>
                <w:sz w:val="22"/>
              </w:rPr>
              <w:t>-</w:t>
            </w:r>
            <w:r w:rsidRPr="00614BC1">
              <w:rPr>
                <w:rFonts w:ascii="Arial" w:hAnsi="Arial" w:cs="Arial"/>
                <w:sz w:val="22"/>
              </w:rPr>
              <w:t>ти, в том числе за детьми-инвалидами</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hAnsi="Arial" w:cs="Arial"/>
                <w:sz w:val="22"/>
              </w:rPr>
              <w:t xml:space="preserve">Обучение родственников,  представителей  получателей социальных услуг принципам организации ухода, использованию технических средств реабилитации, обустройства места нахождения получателя социальных услуг, находящегося на постельном режиме, составления распорядка дня, питания, индивидуального ухода, выбора качественных </w:t>
            </w:r>
            <w:r w:rsidRPr="00614BC1">
              <w:rPr>
                <w:rFonts w:ascii="Arial" w:hAnsi="Arial" w:cs="Arial"/>
                <w:sz w:val="22"/>
              </w:rPr>
              <w:lastRenderedPageBreak/>
              <w:t xml:space="preserve">средств ухода, основам поддержания и сохранения здоровья получателей социальных услуг, профилактики прогрессирования сопутствующих заболеваний, правилам этикета при взаимодействии с тяжелобольным. </w:t>
            </w:r>
          </w:p>
          <w:p w:rsidR="00F463F1" w:rsidRPr="00614BC1" w:rsidRDefault="00F463F1" w:rsidP="00474EA1">
            <w:pPr>
              <w:rPr>
                <w:rFonts w:ascii="Arial" w:hAnsi="Arial"/>
              </w:rPr>
            </w:pPr>
            <w:r w:rsidRPr="00614BC1">
              <w:rPr>
                <w:rFonts w:ascii="Arial" w:eastAsia="Arial" w:hAnsi="Arial" w:cs="Arial"/>
                <w:sz w:val="22"/>
              </w:rPr>
              <w:t xml:space="preserve">Услуга предоставляется по мере необходимости. </w:t>
            </w:r>
            <w:r w:rsidRPr="00614BC1">
              <w:rPr>
                <w:rFonts w:ascii="Arial" w:hAnsi="Arial" w:cs="Arial"/>
                <w:sz w:val="22"/>
              </w:rPr>
              <w:t xml:space="preserve"> </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методи</w:t>
            </w:r>
            <w:r w:rsidRPr="00614BC1">
              <w:rPr>
                <w:rFonts w:ascii="Arial" w:eastAsia="Arial" w:hAnsi="Arial" w:cs="Arial"/>
                <w:color w:val="000000"/>
                <w:sz w:val="22"/>
              </w:rPr>
              <w:t xml:space="preserve">ческими </w:t>
            </w:r>
            <w:hyperlink r:id="rId49"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получение умений и навыков ухода за тяжелобольными гражданами, облегчению эмоционального состояния получателя социальных услуг и его родственников.</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lastRenderedPageBreak/>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Услуга оказывается при наличии у получателя социальных услуг родственников или иных представителей, которые могут осуществлять уход. </w:t>
            </w:r>
          </w:p>
          <w:p w:rsidR="00F463F1" w:rsidRPr="00614BC1" w:rsidRDefault="00F463F1" w:rsidP="00474EA1">
            <w:pPr>
              <w:rPr>
                <w:rFonts w:ascii="Arial" w:hAnsi="Arial"/>
              </w:rPr>
            </w:pPr>
            <w:r w:rsidRPr="00614BC1">
              <w:rPr>
                <w:rFonts w:ascii="Arial" w:eastAsia="Arial" w:hAnsi="Arial" w:cs="Arial"/>
                <w:sz w:val="22"/>
              </w:rPr>
              <w:t xml:space="preserve">Услуга оказывается сотрудником поставщика социальных услуг, владеющим теоретическими основами и  практическими  навыками общего ухода </w:t>
            </w:r>
            <w:r w:rsidRPr="00614BC1">
              <w:rPr>
                <w:rFonts w:ascii="Arial" w:eastAsia="Arial" w:hAnsi="Arial" w:cs="Arial"/>
                <w:sz w:val="22"/>
              </w:rPr>
              <w:lastRenderedPageBreak/>
              <w:t xml:space="preserve">за тяжелобольными получателями социальных услуг, имеющими ограничения жизнедеятельности, в том числе прошедшим обучение в школе по уходу за тяжелобольными гражданами. </w:t>
            </w:r>
          </w:p>
        </w:tc>
        <w:tc>
          <w:tcPr>
            <w:tcW w:w="65" w:type="dxa"/>
            <w:gridSpan w:val="2"/>
            <w:tcBorders>
              <w:left w:val="single" w:sz="4" w:space="0" w:color="000001"/>
            </w:tcBorders>
            <w:shd w:val="clear" w:color="auto" w:fill="auto"/>
          </w:tcPr>
          <w:p w:rsidR="00F463F1" w:rsidRDefault="00F463F1" w:rsidP="00474EA1">
            <w:pPr>
              <w:snapToGrid w:val="0"/>
              <w:rPr>
                <w:rFonts w:ascii="Arial" w:hAnsi="Arial" w:cs="Arial"/>
                <w:b/>
                <w:bCs/>
              </w:rPr>
            </w:pPr>
          </w:p>
        </w:tc>
      </w:tr>
      <w:tr w:rsidR="00F463F1" w:rsidTr="006A7132">
        <w:tblPrEx>
          <w:tblCellMar>
            <w:left w:w="0" w:type="dxa"/>
            <w:right w:w="0" w:type="dxa"/>
          </w:tblCellMar>
        </w:tblPrEx>
        <w:tc>
          <w:tcPr>
            <w:tcW w:w="14345" w:type="dxa"/>
            <w:gridSpan w:val="7"/>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hAnsi="Arial" w:cs="Arial"/>
                <w:sz w:val="22"/>
              </w:rPr>
              <w:lastRenderedPageBreak/>
              <w:t>6. Социально-трудовые услуги</w:t>
            </w:r>
          </w:p>
        </w:tc>
        <w:tc>
          <w:tcPr>
            <w:tcW w:w="65" w:type="dxa"/>
            <w:gridSpan w:val="2"/>
            <w:tcBorders>
              <w:left w:val="single" w:sz="4" w:space="0" w:color="000001"/>
            </w:tcBorders>
            <w:shd w:val="clear" w:color="auto" w:fill="auto"/>
          </w:tcPr>
          <w:p w:rsidR="00F463F1" w:rsidRDefault="00F463F1" w:rsidP="00474EA1">
            <w:pPr>
              <w:snapToGrid w:val="0"/>
              <w:rPr>
                <w:rFonts w:ascii="Arial" w:hAnsi="Arial" w:cs="Arial"/>
                <w:b/>
                <w:bCs/>
              </w:rPr>
            </w:pPr>
          </w:p>
        </w:tc>
      </w:tr>
      <w:tr w:rsidR="00F463F1" w:rsidTr="006A7132">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hAnsi="Arial" w:cs="Arial"/>
                <w:sz w:val="22"/>
              </w:rPr>
              <w:t>6.1</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hAnsi="Arial" w:cs="Arial"/>
                <w:sz w:val="22"/>
              </w:rPr>
              <w:t>Организация помощи в получении профессионально</w:t>
            </w:r>
            <w:r>
              <w:rPr>
                <w:rFonts w:ascii="Arial" w:hAnsi="Arial" w:cs="Arial"/>
                <w:sz w:val="22"/>
              </w:rPr>
              <w:t>-</w:t>
            </w:r>
            <w:r w:rsidRPr="00614BC1">
              <w:rPr>
                <w:rFonts w:ascii="Arial" w:hAnsi="Arial" w:cs="Arial"/>
                <w:sz w:val="22"/>
              </w:rPr>
              <w:t>го образования и (или) профессионально</w:t>
            </w:r>
            <w:r>
              <w:rPr>
                <w:rFonts w:ascii="Arial" w:hAnsi="Arial" w:cs="Arial"/>
                <w:sz w:val="22"/>
              </w:rPr>
              <w:t>-</w:t>
            </w:r>
            <w:r w:rsidRPr="00614BC1">
              <w:rPr>
                <w:rFonts w:ascii="Arial" w:hAnsi="Arial" w:cs="Arial"/>
                <w:sz w:val="22"/>
              </w:rPr>
              <w:t>го обучения инвалидами в соответствии с их способностями</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hAnsi="Arial" w:cs="Arial"/>
                <w:sz w:val="22"/>
              </w:rPr>
              <w:t>Предоставление получателю социальных услуг, являющемуся инвалидом, информации о возможности получения профессионального образования и (или) профессионального обучения, оказание помощи в сборе необходимых документов.</w:t>
            </w:r>
          </w:p>
          <w:p w:rsidR="00F463F1" w:rsidRPr="00614BC1" w:rsidRDefault="00F463F1" w:rsidP="00474EA1">
            <w:pPr>
              <w:rPr>
                <w:rFonts w:ascii="Arial" w:hAnsi="Arial"/>
              </w:rPr>
            </w:pPr>
            <w:r w:rsidRPr="00614BC1">
              <w:rPr>
                <w:rFonts w:ascii="Arial" w:hAnsi="Arial" w:cs="Arial"/>
                <w:sz w:val="22"/>
              </w:rPr>
              <w:t>Услуга предоставляется при наличии у получателя социальных услуг соответствующей  потребности.</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методич</w:t>
            </w:r>
            <w:r w:rsidRPr="00614BC1">
              <w:rPr>
                <w:rFonts w:ascii="Arial" w:eastAsia="Arial" w:hAnsi="Arial" w:cs="Arial"/>
                <w:color w:val="000000"/>
                <w:sz w:val="22"/>
              </w:rPr>
              <w:t xml:space="preserve">ескими </w:t>
            </w:r>
            <w:hyperlink r:id="rId50"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способствовать реализации мероприятий профессиональной  реабилитации или абилитации. </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hAnsi="Arial" w:cs="Arial"/>
                <w:sz w:val="22"/>
              </w:rPr>
              <w:t>Услуга предоставляется получателю социальных услуг, являющемуся инвалидом, в соответствии с  индивидуальной программой реабилитации или абилитации инвалида. При предоставлении  социальной услуги сотрудник поставщика социальных услуг взаимодействует с организациями, осуществляющими образовательную деятельность, центром занятости населения.</w:t>
            </w:r>
          </w:p>
        </w:tc>
        <w:tc>
          <w:tcPr>
            <w:tcW w:w="65" w:type="dxa"/>
            <w:gridSpan w:val="2"/>
            <w:tcBorders>
              <w:left w:val="single" w:sz="4" w:space="0" w:color="000001"/>
            </w:tcBorders>
            <w:shd w:val="clear" w:color="auto" w:fill="auto"/>
          </w:tcPr>
          <w:p w:rsidR="00F463F1" w:rsidRDefault="00F463F1" w:rsidP="00474EA1">
            <w:pPr>
              <w:snapToGrid w:val="0"/>
              <w:rPr>
                <w:rFonts w:ascii="Arial" w:hAnsi="Arial" w:cs="Arial"/>
                <w:b/>
                <w:bCs/>
              </w:rPr>
            </w:pPr>
          </w:p>
        </w:tc>
      </w:tr>
      <w:tr w:rsidR="00F463F1" w:rsidTr="006A7132">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hAnsi="Arial" w:cs="Arial"/>
                <w:sz w:val="22"/>
              </w:rPr>
              <w:t>6.2.</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hAnsi="Arial" w:cs="Arial"/>
                <w:sz w:val="22"/>
              </w:rPr>
              <w:t>Оказание помощи инвалидам в трудоустройстве</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hAnsi="Arial" w:cs="Arial"/>
                <w:sz w:val="22"/>
              </w:rPr>
              <w:t xml:space="preserve">Предоставление получателю социальных услуг, являющемуся инвалидом, информации по </w:t>
            </w:r>
            <w:r w:rsidRPr="00614BC1">
              <w:rPr>
                <w:rFonts w:ascii="Arial" w:hAnsi="Arial" w:cs="Arial"/>
                <w:sz w:val="22"/>
              </w:rPr>
              <w:lastRenderedPageBreak/>
              <w:t xml:space="preserve">вопросам трудоустройства, оказание помощи в постановке на учет в центре занятости населения. </w:t>
            </w:r>
          </w:p>
          <w:p w:rsidR="00F463F1" w:rsidRPr="00614BC1" w:rsidRDefault="00F463F1" w:rsidP="00474EA1">
            <w:pPr>
              <w:rPr>
                <w:rFonts w:ascii="Arial" w:hAnsi="Arial"/>
              </w:rPr>
            </w:pPr>
            <w:r w:rsidRPr="00614BC1">
              <w:rPr>
                <w:rFonts w:ascii="Arial" w:hAnsi="Arial" w:cs="Arial"/>
                <w:sz w:val="22"/>
              </w:rPr>
              <w:t>Услуга предоставляется при наличии у получателя социальных услуг соответствующей  потребности.</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Срок предоставления услуги устанавливается </w:t>
            </w:r>
            <w:r w:rsidRPr="00614BC1">
              <w:rPr>
                <w:rFonts w:ascii="Arial" w:eastAsia="Arial" w:hAnsi="Arial" w:cs="Arial"/>
                <w:sz w:val="22"/>
              </w:rPr>
              <w:lastRenderedPageBreak/>
              <w:t>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Устанавливается уполномоченным органом в соответствии с </w:t>
            </w:r>
            <w:r w:rsidRPr="00614BC1">
              <w:rPr>
                <w:rFonts w:ascii="Arial" w:eastAsia="Arial" w:hAnsi="Arial" w:cs="Arial"/>
                <w:sz w:val="22"/>
              </w:rPr>
              <w:lastRenderedPageBreak/>
              <w:t>мет</w:t>
            </w:r>
            <w:r w:rsidRPr="00614BC1">
              <w:rPr>
                <w:rFonts w:ascii="Arial" w:eastAsia="Arial" w:hAnsi="Arial" w:cs="Arial"/>
                <w:color w:val="000000"/>
                <w:sz w:val="22"/>
              </w:rPr>
              <w:t xml:space="preserve">одическими </w:t>
            </w:r>
            <w:hyperlink r:id="rId51"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lastRenderedPageBreak/>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w:t>
            </w:r>
            <w:r w:rsidRPr="00614BC1">
              <w:rPr>
                <w:rFonts w:ascii="Arial" w:eastAsia="Arial" w:hAnsi="Arial" w:cs="Arial"/>
                <w:sz w:val="22"/>
              </w:rPr>
              <w:lastRenderedPageBreak/>
              <w:t xml:space="preserve">способствовать реализации мероприятий профессиональной  реабилитации или абилитации. </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hAnsi="Arial" w:cs="Arial"/>
                <w:sz w:val="22"/>
              </w:rPr>
              <w:lastRenderedPageBreak/>
              <w:t xml:space="preserve">Услуга предоставляется получателю социальных услуг, </w:t>
            </w:r>
            <w:r w:rsidRPr="00614BC1">
              <w:rPr>
                <w:rFonts w:ascii="Arial" w:hAnsi="Arial" w:cs="Arial"/>
                <w:sz w:val="22"/>
              </w:rPr>
              <w:lastRenderedPageBreak/>
              <w:t xml:space="preserve">являющемуся инвалидом, на основании рекомендаций индивидуальной программы реабилитации или абилитации. При предоставлении  социальной услуги сотрудник поставщика социальных услуг взаимодействует с  центром занятости населения.  </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6A7132">
        <w:tblPrEx>
          <w:tblCellMar>
            <w:left w:w="0" w:type="dxa"/>
            <w:right w:w="0" w:type="dxa"/>
          </w:tblCellMar>
        </w:tblPrEx>
        <w:tc>
          <w:tcPr>
            <w:tcW w:w="14345" w:type="dxa"/>
            <w:gridSpan w:val="7"/>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lastRenderedPageBreak/>
              <w:t>7. Социально-правовые услуги</w:t>
            </w:r>
          </w:p>
        </w:tc>
        <w:tc>
          <w:tcPr>
            <w:tcW w:w="65" w:type="dxa"/>
            <w:gridSpan w:val="2"/>
            <w:tcBorders>
              <w:left w:val="single" w:sz="4" w:space="0" w:color="000001"/>
            </w:tcBorders>
            <w:shd w:val="clear" w:color="auto" w:fill="auto"/>
          </w:tcPr>
          <w:p w:rsidR="00F463F1" w:rsidRDefault="00F463F1" w:rsidP="00474EA1">
            <w:pPr>
              <w:snapToGrid w:val="0"/>
              <w:rPr>
                <w:rFonts w:ascii="Arial" w:hAnsi="Arial" w:cs="Arial"/>
                <w:b/>
                <w:bCs/>
              </w:rPr>
            </w:pPr>
          </w:p>
        </w:tc>
      </w:tr>
      <w:tr w:rsidR="00F463F1" w:rsidTr="006A7132">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hAnsi="Arial" w:cs="Arial"/>
                <w:sz w:val="22"/>
              </w:rPr>
              <w:t xml:space="preserve">7.1. </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hAnsi="Arial" w:cs="Arial"/>
                <w:sz w:val="22"/>
              </w:rPr>
              <w:t>Оказание помощи в защите прав и законных интересов получателей социальных услуг</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hAnsi="Arial" w:cs="Arial"/>
                <w:sz w:val="22"/>
              </w:rPr>
              <w:t xml:space="preserve">Предоставление информации получателю социальных услуг по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 </w:t>
            </w:r>
          </w:p>
          <w:p w:rsidR="00F463F1" w:rsidRPr="00614BC1" w:rsidRDefault="00F463F1" w:rsidP="00474EA1">
            <w:pPr>
              <w:rPr>
                <w:rFonts w:ascii="Arial" w:hAnsi="Arial"/>
              </w:rPr>
            </w:pPr>
            <w:r w:rsidRPr="00614BC1">
              <w:rPr>
                <w:rFonts w:ascii="Arial" w:hAnsi="Arial" w:cs="Arial"/>
                <w:sz w:val="22"/>
              </w:rPr>
              <w:t>Услуга предоставляется при наличии у получателя социальных услуг соответствующей потребности.</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w:t>
            </w:r>
            <w:r w:rsidRPr="00614BC1">
              <w:rPr>
                <w:rFonts w:ascii="Arial" w:eastAsia="Arial" w:hAnsi="Arial" w:cs="Arial"/>
                <w:color w:val="000000"/>
                <w:sz w:val="22"/>
              </w:rPr>
              <w:t xml:space="preserve">тодическими </w:t>
            </w:r>
            <w:hyperlink r:id="rId52"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защиту прав и законных интересов получателя социальных услуг либо восстановление его нарушенных прав.</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Услуга предоставляется сотрудником поставщика социальных услуг, имеющим юридическое образование либо владеющим соответствующими знаниями.</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6A7132">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t>7.2.</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Содействие в получении предусмотренных </w:t>
            </w:r>
            <w:r w:rsidRPr="00614BC1">
              <w:rPr>
                <w:rFonts w:ascii="Arial" w:eastAsia="Arial" w:hAnsi="Arial" w:cs="Arial"/>
                <w:sz w:val="22"/>
              </w:rPr>
              <w:lastRenderedPageBreak/>
              <w:t>федеральным  законодательством и законодательством Тюменской области мер социальной поддержки</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Предоставление информации по вопросам получения мер социальной </w:t>
            </w:r>
            <w:r w:rsidRPr="00614BC1">
              <w:rPr>
                <w:rFonts w:ascii="Arial" w:eastAsia="Arial" w:hAnsi="Arial" w:cs="Arial"/>
                <w:sz w:val="22"/>
              </w:rPr>
              <w:lastRenderedPageBreak/>
              <w:t>поддержки;</w:t>
            </w:r>
          </w:p>
          <w:p w:rsidR="00F463F1" w:rsidRPr="00614BC1" w:rsidRDefault="00F463F1" w:rsidP="00474EA1">
            <w:pPr>
              <w:rPr>
                <w:rFonts w:ascii="Arial" w:hAnsi="Arial"/>
              </w:rPr>
            </w:pPr>
            <w:r w:rsidRPr="00614BC1">
              <w:rPr>
                <w:rFonts w:ascii="Arial" w:eastAsia="Arial" w:hAnsi="Arial" w:cs="Arial"/>
                <w:sz w:val="22"/>
              </w:rPr>
              <w:t>содействие в подготовке и направлении в соответствующие органы, организации заявлений и документов (при необходимости);</w:t>
            </w:r>
          </w:p>
          <w:p w:rsidR="00F463F1" w:rsidRPr="00614BC1" w:rsidRDefault="00F463F1" w:rsidP="00474EA1">
            <w:pPr>
              <w:rPr>
                <w:rFonts w:ascii="Arial" w:hAnsi="Arial"/>
              </w:rPr>
            </w:pPr>
            <w:r w:rsidRPr="00614BC1">
              <w:rPr>
                <w:rFonts w:ascii="Arial" w:eastAsia="Arial" w:hAnsi="Arial" w:cs="Arial"/>
                <w:sz w:val="22"/>
              </w:rPr>
              <w:t>личное обращение сотрудника поставщика социальных услуг в интересах получателя социальных услуг в органы, организации с соответствующими заявлениями и документами (при необходимости);</w:t>
            </w:r>
          </w:p>
          <w:p w:rsidR="00F463F1" w:rsidRPr="00614BC1" w:rsidRDefault="00F463F1" w:rsidP="00474EA1">
            <w:pPr>
              <w:rPr>
                <w:rFonts w:ascii="Arial" w:hAnsi="Arial"/>
              </w:rPr>
            </w:pPr>
            <w:r w:rsidRPr="00614BC1">
              <w:rPr>
                <w:rFonts w:ascii="Arial" w:eastAsia="Arial" w:hAnsi="Arial" w:cs="Arial"/>
                <w:sz w:val="22"/>
              </w:rPr>
              <w:t>осуществление контроля за ходом рассмотрения документов, поданных в органы, организации (при необходимости).</w:t>
            </w:r>
          </w:p>
          <w:p w:rsidR="00F463F1" w:rsidRPr="00614BC1" w:rsidRDefault="00F463F1" w:rsidP="00474EA1">
            <w:pPr>
              <w:rPr>
                <w:rFonts w:ascii="Arial" w:hAnsi="Arial"/>
              </w:rPr>
            </w:pPr>
            <w:r w:rsidRPr="00614BC1">
              <w:rPr>
                <w:rFonts w:ascii="Arial" w:eastAsia="Arial" w:hAnsi="Arial" w:cs="Arial"/>
                <w:sz w:val="22"/>
              </w:rPr>
              <w:t>Услуга предоставляется не более 1 раза в месяц.</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Срок предоставления услуги </w:t>
            </w:r>
            <w:r w:rsidRPr="00614BC1">
              <w:rPr>
                <w:rFonts w:ascii="Arial" w:eastAsia="Arial" w:hAnsi="Arial" w:cs="Arial"/>
                <w:sz w:val="22"/>
              </w:rPr>
              <w:lastRenderedPageBreak/>
              <w:t>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Устанавливается уполномоченным органом в </w:t>
            </w:r>
            <w:r w:rsidRPr="00614BC1">
              <w:rPr>
                <w:rFonts w:ascii="Arial" w:eastAsia="Arial" w:hAnsi="Arial" w:cs="Arial"/>
                <w:sz w:val="22"/>
              </w:rPr>
              <w:lastRenderedPageBreak/>
              <w:t>соответствии с мет</w:t>
            </w:r>
            <w:r w:rsidRPr="00614BC1">
              <w:rPr>
                <w:rFonts w:ascii="Arial" w:eastAsia="Arial" w:hAnsi="Arial" w:cs="Arial"/>
                <w:color w:val="000000"/>
                <w:sz w:val="22"/>
              </w:rPr>
              <w:t xml:space="preserve">одическими </w:t>
            </w:r>
            <w:hyperlink r:id="rId53"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lastRenderedPageBreak/>
              <w:t xml:space="preserve">Показатель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w:t>
            </w:r>
            <w:r w:rsidRPr="00614BC1">
              <w:rPr>
                <w:rFonts w:ascii="Arial" w:eastAsia="Arial" w:hAnsi="Arial" w:cs="Arial"/>
                <w:sz w:val="22"/>
              </w:rPr>
              <w:lastRenderedPageBreak/>
              <w:t>услуги должно обеспечить получение установленных законодательством мер социальной поддержки.</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Услуга предоставляется сотрудником </w:t>
            </w:r>
            <w:r w:rsidRPr="00614BC1">
              <w:rPr>
                <w:rFonts w:ascii="Arial" w:eastAsia="Arial" w:hAnsi="Arial" w:cs="Arial"/>
                <w:sz w:val="22"/>
              </w:rPr>
              <w:lastRenderedPageBreak/>
              <w:t>поставщика социальных услуг, владеющим соответствующими знаниями.</w:t>
            </w:r>
          </w:p>
        </w:tc>
        <w:tc>
          <w:tcPr>
            <w:tcW w:w="65" w:type="dxa"/>
            <w:gridSpan w:val="2"/>
            <w:tcBorders>
              <w:left w:val="single" w:sz="4" w:space="0" w:color="000001"/>
            </w:tcBorders>
            <w:shd w:val="clear" w:color="auto" w:fill="auto"/>
          </w:tcPr>
          <w:p w:rsidR="00F463F1" w:rsidRDefault="00F463F1" w:rsidP="00474EA1">
            <w:pPr>
              <w:snapToGrid w:val="0"/>
              <w:rPr>
                <w:rFonts w:ascii="Arial" w:hAnsi="Arial" w:cs="Arial"/>
                <w:b/>
                <w:bCs/>
              </w:rPr>
            </w:pPr>
          </w:p>
        </w:tc>
      </w:tr>
      <w:tr w:rsidR="00F463F1" w:rsidTr="006A7132">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hAnsi="Arial" w:cs="Arial"/>
                <w:sz w:val="22"/>
              </w:rPr>
              <w:lastRenderedPageBreak/>
              <w:t>7.3.</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hAnsi="Arial" w:cs="Arial"/>
                <w:sz w:val="22"/>
              </w:rPr>
              <w:t>Оказание помощи в оформлении и восстановлении документов получателей социальных услуг</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hAnsi="Arial" w:cs="Arial"/>
                <w:sz w:val="22"/>
              </w:rPr>
              <w:t xml:space="preserve">Предоставление информации о порядке восстановления документов, </w:t>
            </w:r>
            <w:r w:rsidRPr="00614BC1">
              <w:rPr>
                <w:rFonts w:ascii="Arial" w:eastAsia="Arial" w:hAnsi="Arial" w:cs="Arial"/>
                <w:sz w:val="22"/>
              </w:rPr>
              <w:t xml:space="preserve">содействие в подготовке и направлении в соответствующие органы, организации заявлений и документов (сведений), необходимых для  </w:t>
            </w:r>
            <w:r w:rsidRPr="00614BC1">
              <w:rPr>
                <w:rFonts w:ascii="Arial" w:hAnsi="Arial" w:cs="Arial"/>
                <w:sz w:val="22"/>
              </w:rPr>
              <w:t>восстановления документов</w:t>
            </w:r>
            <w:r w:rsidRPr="00614BC1">
              <w:rPr>
                <w:rFonts w:ascii="Arial" w:eastAsia="Arial" w:hAnsi="Arial" w:cs="Arial"/>
                <w:sz w:val="22"/>
              </w:rPr>
              <w:t xml:space="preserve"> (при необходимости), </w:t>
            </w:r>
          </w:p>
          <w:p w:rsidR="00F463F1" w:rsidRPr="00614BC1" w:rsidRDefault="00F463F1" w:rsidP="00474EA1">
            <w:pPr>
              <w:rPr>
                <w:rFonts w:ascii="Arial" w:hAnsi="Arial"/>
              </w:rPr>
            </w:pPr>
            <w:r w:rsidRPr="00614BC1">
              <w:rPr>
                <w:rFonts w:ascii="Arial" w:hAnsi="Arial" w:cs="Arial"/>
                <w:sz w:val="22"/>
              </w:rPr>
              <w:t>о</w:t>
            </w:r>
            <w:r>
              <w:rPr>
                <w:rFonts w:ascii="Arial" w:hAnsi="Arial" w:cs="Arial"/>
                <w:sz w:val="22"/>
              </w:rPr>
              <w:t xml:space="preserve">существление контроля за ходом </w:t>
            </w:r>
            <w:r w:rsidRPr="00614BC1">
              <w:rPr>
                <w:rFonts w:ascii="Arial" w:hAnsi="Arial" w:cs="Arial"/>
                <w:sz w:val="22"/>
              </w:rPr>
              <w:t>рассмотрения документов, поданных в органы, организации.</w:t>
            </w:r>
          </w:p>
          <w:p w:rsidR="00F463F1" w:rsidRPr="00614BC1" w:rsidRDefault="00F463F1" w:rsidP="00474EA1">
            <w:pPr>
              <w:rPr>
                <w:rFonts w:ascii="Arial" w:hAnsi="Arial"/>
              </w:rPr>
            </w:pPr>
            <w:r w:rsidRPr="00614BC1">
              <w:rPr>
                <w:rFonts w:ascii="Arial" w:hAnsi="Arial" w:cs="Arial"/>
                <w:sz w:val="22"/>
              </w:rPr>
              <w:t xml:space="preserve">Услуга предоставляется </w:t>
            </w:r>
            <w:r w:rsidRPr="00614BC1">
              <w:rPr>
                <w:rFonts w:ascii="Arial" w:hAnsi="Arial" w:cs="Arial"/>
                <w:sz w:val="22"/>
              </w:rPr>
              <w:lastRenderedPageBreak/>
              <w:t>при наличии у получателя социальных услуг соответствующей потребности.</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w:t>
            </w:r>
            <w:r w:rsidRPr="00614BC1">
              <w:rPr>
                <w:rFonts w:ascii="Arial" w:eastAsia="Arial" w:hAnsi="Arial" w:cs="Arial"/>
                <w:color w:val="000000"/>
                <w:sz w:val="22"/>
              </w:rPr>
              <w:t xml:space="preserve">етодическими </w:t>
            </w:r>
            <w:hyperlink r:id="rId54"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w:t>
            </w:r>
            <w:r w:rsidRPr="00614BC1">
              <w:rPr>
                <w:rFonts w:ascii="Arial" w:hAnsi="Arial" w:cs="Arial"/>
                <w:sz w:val="22"/>
              </w:rPr>
              <w:t xml:space="preserve">надлежащее оформление документов и (или) </w:t>
            </w:r>
            <w:r w:rsidRPr="00614BC1">
              <w:rPr>
                <w:rFonts w:ascii="Arial" w:eastAsia="Arial" w:hAnsi="Arial" w:cs="Arial"/>
                <w:sz w:val="22"/>
              </w:rPr>
              <w:t>восстановление документов получателя социальных услуг.</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w:t>
            </w:r>
            <w:r w:rsidRPr="00614BC1">
              <w:rPr>
                <w:rFonts w:ascii="Arial" w:eastAsia="Arial" w:hAnsi="Arial" w:cs="Arial"/>
                <w:sz w:val="22"/>
              </w:rPr>
              <w:lastRenderedPageBreak/>
              <w:t>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hAnsi="Arial" w:cs="Arial"/>
                <w:sz w:val="22"/>
              </w:rPr>
              <w:lastRenderedPageBreak/>
              <w:t>Услуга предоставляется сотрудником поставщика социальных услуг, владеющим соответствующими знаниями, с учетом обеспечения межведомственного взаимодействия.</w:t>
            </w:r>
          </w:p>
          <w:p w:rsidR="00F463F1" w:rsidRPr="00614BC1" w:rsidRDefault="00F463F1" w:rsidP="00474EA1">
            <w:pPr>
              <w:rPr>
                <w:rFonts w:ascii="Arial" w:hAnsi="Arial" w:cs="Arial"/>
              </w:rPr>
            </w:pPr>
          </w:p>
        </w:tc>
        <w:tc>
          <w:tcPr>
            <w:tcW w:w="65" w:type="dxa"/>
            <w:gridSpan w:val="2"/>
            <w:tcBorders>
              <w:left w:val="single" w:sz="4" w:space="0" w:color="000001"/>
            </w:tcBorders>
            <w:shd w:val="clear" w:color="auto" w:fill="auto"/>
          </w:tcPr>
          <w:p w:rsidR="00F463F1" w:rsidRDefault="00F463F1" w:rsidP="00474EA1">
            <w:pPr>
              <w:snapToGrid w:val="0"/>
              <w:rPr>
                <w:rFonts w:ascii="Arial" w:hAnsi="Arial" w:cs="Arial"/>
                <w:b/>
                <w:bCs/>
              </w:rPr>
            </w:pPr>
          </w:p>
        </w:tc>
      </w:tr>
      <w:tr w:rsidR="00F463F1" w:rsidTr="006A7132">
        <w:tblPrEx>
          <w:tblCellMar>
            <w:left w:w="0" w:type="dxa"/>
            <w:right w:w="0" w:type="dxa"/>
          </w:tblCellMar>
        </w:tblPrEx>
        <w:tc>
          <w:tcPr>
            <w:tcW w:w="14345" w:type="dxa"/>
            <w:gridSpan w:val="7"/>
            <w:tcBorders>
              <w:left w:val="single" w:sz="4" w:space="0" w:color="000001"/>
              <w:bottom w:val="single" w:sz="4" w:space="0" w:color="000001"/>
            </w:tcBorders>
            <w:shd w:val="clear" w:color="auto" w:fill="auto"/>
          </w:tcPr>
          <w:p w:rsidR="00F463F1" w:rsidRDefault="00F463F1" w:rsidP="00474EA1">
            <w:pPr>
              <w:jc w:val="center"/>
              <w:rPr>
                <w:rFonts w:ascii="Arial" w:hAnsi="Arial" w:cs="Arial"/>
              </w:rPr>
            </w:pPr>
            <w:r w:rsidRPr="00614BC1">
              <w:rPr>
                <w:rFonts w:ascii="Arial" w:hAnsi="Arial" w:cs="Arial"/>
                <w:sz w:val="22"/>
              </w:rPr>
              <w:lastRenderedPageBreak/>
              <w:t xml:space="preserve">8. Услуги в целях повышения коммуникативного потенциала получателей социальных услуг, имеющих ограничения жизнедеятельности, </w:t>
            </w:r>
          </w:p>
          <w:p w:rsidR="00F463F1" w:rsidRPr="00614BC1" w:rsidRDefault="00F463F1" w:rsidP="00474EA1">
            <w:pPr>
              <w:jc w:val="center"/>
              <w:rPr>
                <w:rFonts w:ascii="Arial" w:hAnsi="Arial"/>
              </w:rPr>
            </w:pPr>
            <w:r w:rsidRPr="00614BC1">
              <w:rPr>
                <w:rFonts w:ascii="Arial" w:hAnsi="Arial" w:cs="Arial"/>
                <w:sz w:val="22"/>
              </w:rPr>
              <w:t>в том числе детей-инвалидов</w:t>
            </w:r>
          </w:p>
        </w:tc>
        <w:tc>
          <w:tcPr>
            <w:tcW w:w="65" w:type="dxa"/>
            <w:gridSpan w:val="2"/>
            <w:tcBorders>
              <w:left w:val="single" w:sz="4" w:space="0" w:color="000001"/>
            </w:tcBorders>
            <w:shd w:val="clear" w:color="auto" w:fill="auto"/>
          </w:tcPr>
          <w:p w:rsidR="00F463F1" w:rsidRDefault="00F463F1" w:rsidP="00474EA1">
            <w:pPr>
              <w:snapToGrid w:val="0"/>
              <w:rPr>
                <w:rFonts w:ascii="Arial" w:hAnsi="Arial" w:cs="Arial"/>
                <w:b/>
                <w:bCs/>
              </w:rPr>
            </w:pPr>
          </w:p>
        </w:tc>
      </w:tr>
      <w:tr w:rsidR="00F463F1" w:rsidTr="006A7132">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hAnsi="Arial" w:cs="Arial"/>
                <w:sz w:val="22"/>
              </w:rPr>
              <w:t>8.1.</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hAnsi="Arial" w:cs="Arial"/>
                <w:sz w:val="22"/>
              </w:rPr>
              <w:t>Обучение навыкам самообслужива</w:t>
            </w:r>
            <w:r>
              <w:rPr>
                <w:rFonts w:ascii="Arial" w:hAnsi="Arial" w:cs="Arial"/>
                <w:sz w:val="22"/>
              </w:rPr>
              <w:t>-</w:t>
            </w:r>
            <w:r w:rsidRPr="00614BC1">
              <w:rPr>
                <w:rFonts w:ascii="Arial" w:hAnsi="Arial" w:cs="Arial"/>
                <w:sz w:val="22"/>
              </w:rPr>
              <w:t>ния, персональной сохранности, поведения в быту и общественных местах</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hAnsi="Arial" w:cs="Arial"/>
                <w:sz w:val="22"/>
              </w:rPr>
              <w:t>Выяснение степени владения навыками самообслуживания, персональной сохранности, поведения в быту и общественных местах; наглядное обучение практическим навыкам путем проведения индивидуальных и групповых занятий, оценка усвоения вновь приобретенных навыков.</w:t>
            </w:r>
          </w:p>
          <w:p w:rsidR="00F463F1" w:rsidRPr="00614BC1" w:rsidRDefault="00F463F1" w:rsidP="00474EA1">
            <w:pPr>
              <w:rPr>
                <w:rFonts w:ascii="Arial" w:hAnsi="Arial"/>
              </w:rPr>
            </w:pPr>
            <w:r w:rsidRPr="00614BC1">
              <w:rPr>
                <w:rFonts w:ascii="Arial" w:hAnsi="Arial" w:cs="Arial"/>
                <w:sz w:val="22"/>
              </w:rPr>
              <w:t xml:space="preserve">Услуга предоставляется  при наличии у получателя социальных услуг соответствующей потребности. </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мет</w:t>
            </w:r>
            <w:r w:rsidRPr="00614BC1">
              <w:rPr>
                <w:rFonts w:ascii="Arial" w:eastAsia="Arial" w:hAnsi="Arial" w:cs="Arial"/>
                <w:color w:val="000000"/>
                <w:sz w:val="22"/>
              </w:rPr>
              <w:t xml:space="preserve">одическими </w:t>
            </w:r>
            <w:hyperlink r:id="rId55"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способствовать формированию у получателя социальных услуг навыков самообслуживания, персональной сохранности, поведения в быту и общественных местах. </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hAnsi="Arial" w:cs="Arial"/>
                <w:sz w:val="22"/>
              </w:rPr>
              <w:t>При оказании услуги учитываются возраст, физическое и психическое состояние, индивидуальные особенности получателя социальных услуг.</w:t>
            </w:r>
          </w:p>
          <w:p w:rsidR="00F463F1" w:rsidRPr="00614BC1" w:rsidRDefault="00F463F1" w:rsidP="00474EA1">
            <w:pPr>
              <w:rPr>
                <w:rFonts w:ascii="Arial" w:hAnsi="Arial"/>
              </w:rPr>
            </w:pPr>
            <w:r w:rsidRPr="00614BC1">
              <w:rPr>
                <w:rFonts w:ascii="Arial" w:hAnsi="Arial" w:cs="Arial"/>
                <w:sz w:val="22"/>
              </w:rPr>
              <w:t xml:space="preserve">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социальных услуг. </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color w:val="000000"/>
              </w:rPr>
            </w:pPr>
          </w:p>
        </w:tc>
      </w:tr>
    </w:tbl>
    <w:p w:rsidR="00F463F1" w:rsidRDefault="00F463F1" w:rsidP="00F463F1">
      <w:pPr>
        <w:sectPr w:rsidR="00F463F1" w:rsidSect="00DC45F6">
          <w:headerReference w:type="even" r:id="rId56"/>
          <w:headerReference w:type="default" r:id="rId57"/>
          <w:footerReference w:type="even" r:id="rId58"/>
          <w:footerReference w:type="default" r:id="rId59"/>
          <w:headerReference w:type="first" r:id="rId60"/>
          <w:footerReference w:type="first" r:id="rId61"/>
          <w:pgSz w:w="15840" w:h="12240" w:orient="landscape"/>
          <w:pgMar w:top="1134" w:right="1134" w:bottom="284" w:left="1134" w:header="720" w:footer="720" w:gutter="0"/>
          <w:cols w:space="720"/>
          <w:docGrid w:linePitch="360"/>
        </w:sectPr>
      </w:pPr>
    </w:p>
    <w:p w:rsidR="00F463F1" w:rsidRDefault="00F463F1" w:rsidP="00F463F1">
      <w:pPr>
        <w:pStyle w:val="ConsPlusNormal"/>
        <w:jc w:val="center"/>
      </w:pPr>
      <w:r>
        <w:rPr>
          <w:rFonts w:cs="Arial"/>
          <w:sz w:val="24"/>
        </w:rPr>
        <w:lastRenderedPageBreak/>
        <w:t>Подраздел 2. ПОРЯДОК ПРЕДОСТАВЛЕНИЯ СОЦИАЛЬНЫХ УСЛУГ</w:t>
      </w:r>
    </w:p>
    <w:p w:rsidR="00F463F1" w:rsidRDefault="00F463F1" w:rsidP="00F463F1">
      <w:pPr>
        <w:pStyle w:val="ConsPlusNormal"/>
        <w:jc w:val="center"/>
      </w:pPr>
      <w:r>
        <w:rPr>
          <w:rFonts w:cs="Arial"/>
          <w:sz w:val="24"/>
        </w:rPr>
        <w:t>ПОЛУЧАТЕЛЯМ СОЦИАЛЬНЫХ УСЛУГ ИЗ ЧИСЛА МНОГОДЕТНЫХ СЕМЕЙ, А ТАКЖЕ НЕПОЛНЫХ СЕМЕЙ С РЕБЕНКОМ-ИНВАЛИДОМ, ИМЕЮЩИМ В ИНДИВИДУАЛЬНОЙ ПРОГРАММЕ РЕАБИЛИТАЦИИ ИЛИ АБИЛИТАЦИИ ТРЕТЬЮ СТЕПЕНЬ ОГРАНИЧЕНИЯ СПОСОБНОСТИ К САМООБСЛУЖИВАНИЮ, ПРИЗНАННЫМ НУЖДАЮЩИМИСЯ В ЧАСТИЧНОЙ ПОСТОРОННЕЙ ПОМОЩИ, В ФОРМЕ СОЦИАЛЬНОГО ОБСЛУЖИВАНИЯ НА ДОМУ,</w:t>
      </w:r>
    </w:p>
    <w:p w:rsidR="00F463F1" w:rsidRDefault="00F463F1" w:rsidP="00F463F1">
      <w:pPr>
        <w:pStyle w:val="ConsPlusNormal"/>
        <w:jc w:val="center"/>
      </w:pPr>
      <w:r>
        <w:rPr>
          <w:rFonts w:cs="Arial"/>
          <w:sz w:val="24"/>
        </w:rPr>
        <w:t>ЦЕНТРАМИ (КОМПЛЕКСНЫМИ ЦЕНТРАМИ) СОЦИАЛЬНОГО ОБСЛУЖИВАНИЯ</w:t>
      </w:r>
    </w:p>
    <w:p w:rsidR="00F463F1" w:rsidRDefault="00F463F1" w:rsidP="00F463F1">
      <w:pPr>
        <w:pStyle w:val="ConsPlusNormal"/>
        <w:jc w:val="center"/>
        <w:rPr>
          <w:rFonts w:cs="Arial"/>
          <w:sz w:val="24"/>
        </w:rPr>
      </w:pPr>
      <w:r>
        <w:rPr>
          <w:rFonts w:cs="Arial"/>
          <w:sz w:val="24"/>
        </w:rPr>
        <w:t>НАСЕЛЕНИЯ</w:t>
      </w:r>
    </w:p>
    <w:p w:rsidR="00F463F1" w:rsidRDefault="00F463F1" w:rsidP="00F463F1">
      <w:pPr>
        <w:pStyle w:val="ConsPlusNormal"/>
        <w:jc w:val="center"/>
      </w:pPr>
      <w:r>
        <w:rPr>
          <w:rFonts w:cs="Arial"/>
          <w:sz w:val="24"/>
        </w:rPr>
        <w:t>Глава 1. ОБЩИЕ ПОЛОЖЕНИЯ</w:t>
      </w:r>
    </w:p>
    <w:p w:rsidR="00F463F1" w:rsidRDefault="00F463F1" w:rsidP="00F463F1">
      <w:pPr>
        <w:pStyle w:val="ConsPlusNormal"/>
        <w:jc w:val="both"/>
        <w:rPr>
          <w:rFonts w:cs="Arial"/>
          <w:sz w:val="24"/>
        </w:rPr>
      </w:pPr>
    </w:p>
    <w:p w:rsidR="00F463F1" w:rsidRDefault="00F463F1" w:rsidP="00F463F1">
      <w:pPr>
        <w:pStyle w:val="ConsPlusNormal"/>
        <w:ind w:firstLine="540"/>
        <w:jc w:val="both"/>
      </w:pPr>
      <w:r>
        <w:rPr>
          <w:rFonts w:cs="Arial"/>
          <w:sz w:val="24"/>
        </w:rPr>
        <w:t>1.1. Социальное обслуживание на дому в соответствии с настоящим подразделом предоставляется малоимущим многодетным семьям, а также неполным семьям с ребенком-инвалидом, имеющим в индивидуальной программе реабилитации или абилитации третью степень ограничения способности к самообслуживанию, признанным нуждающимися в социальном обслуживании (в частичной посторонней помощи), в связи с наличием у них следующих обстоятельств, ухудшающих или способных ухудшить условия жизнедеятельности:</w:t>
      </w:r>
    </w:p>
    <w:p w:rsidR="00F463F1" w:rsidRDefault="00F463F1" w:rsidP="00F463F1">
      <w:pPr>
        <w:pStyle w:val="ConsPlusNormal"/>
        <w:ind w:firstLine="540"/>
        <w:jc w:val="both"/>
      </w:pPr>
      <w:r>
        <w:rPr>
          <w:rFonts w:cs="Arial"/>
          <w:sz w:val="24"/>
        </w:rPr>
        <w:t>а) отсутствие возможности обеспечения временного ухода за ребенком, детьми.</w:t>
      </w:r>
    </w:p>
    <w:p w:rsidR="00F463F1" w:rsidRDefault="00F463F1" w:rsidP="00F463F1">
      <w:pPr>
        <w:pStyle w:val="ConsPlusNormal"/>
        <w:ind w:firstLine="540"/>
        <w:jc w:val="both"/>
      </w:pPr>
      <w:r>
        <w:rPr>
          <w:rFonts w:cs="Arial"/>
          <w:sz w:val="24"/>
        </w:rPr>
        <w:t>Отсутствие возможности обеспечения временного ухода за ребенком, детьми должно быть обусловлено необходимостью посещения медицинской организации либо необходимостью оформления документов в рамках защиты прав и законных интересов несовершеннолетних;</w:t>
      </w:r>
    </w:p>
    <w:p w:rsidR="00F463F1" w:rsidRDefault="00F463F1" w:rsidP="00F463F1">
      <w:pPr>
        <w:pStyle w:val="ConsPlusNormal"/>
        <w:ind w:firstLine="540"/>
        <w:jc w:val="both"/>
      </w:pPr>
      <w:r>
        <w:rPr>
          <w:rFonts w:cs="Arial"/>
          <w:sz w:val="24"/>
        </w:rPr>
        <w:t>б) наличие в семье инвалида или инвалидов, в том числе ребенка-инвалида или детей-инвалидов, нуждающихся в постоянном постороннем уходе.</w:t>
      </w:r>
    </w:p>
    <w:p w:rsidR="00F463F1" w:rsidRDefault="00F463F1" w:rsidP="00F463F1">
      <w:pPr>
        <w:pStyle w:val="ConsPlusNormal"/>
        <w:ind w:firstLine="540"/>
        <w:jc w:val="both"/>
      </w:pPr>
      <w:r>
        <w:rPr>
          <w:rFonts w:cs="Arial"/>
          <w:sz w:val="24"/>
        </w:rPr>
        <w:t>В целях настоящего Порядка под малоимущими многодетными семьями понимаются семьи, имеющие трех и более детей в возрасте до 18 лет, чей среднедушевой доход на день обращения ниже предельной величины или равен предельной величине среднедушевого дохода для предоставления социальных услуг бесплатно, установленной</w:t>
      </w:r>
      <w:r>
        <w:rPr>
          <w:rFonts w:cs="Arial"/>
          <w:color w:val="000000"/>
          <w:sz w:val="24"/>
        </w:rPr>
        <w:t xml:space="preserve"> Законом </w:t>
      </w:r>
      <w:r>
        <w:rPr>
          <w:rFonts w:cs="Arial"/>
          <w:sz w:val="24"/>
        </w:rPr>
        <w:t>Тюменской области от 07.11.2014 № 88 «Об установлении размера предельной величины среднедушевого дохода для предоставления социальных услуг бесплатно в Тюменской области».</w:t>
      </w:r>
    </w:p>
    <w:p w:rsidR="00F463F1" w:rsidRDefault="00F463F1" w:rsidP="00F463F1">
      <w:pPr>
        <w:pStyle w:val="ConsPlusNormal"/>
        <w:ind w:firstLine="540"/>
        <w:jc w:val="both"/>
      </w:pPr>
      <w:r>
        <w:rPr>
          <w:rFonts w:cs="Arial"/>
          <w:sz w:val="24"/>
        </w:rPr>
        <w:t>1.2. Социальные услуги в форме социального обслуживания на дому предоставляются центрами (комплексными центрами) социального обслуживания населения,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w:t>
      </w:r>
    </w:p>
    <w:p w:rsidR="00F463F1" w:rsidRDefault="00F463F1" w:rsidP="00F463F1">
      <w:pPr>
        <w:pStyle w:val="ConsPlusNormal"/>
        <w:jc w:val="both"/>
        <w:rPr>
          <w:rFonts w:cs="Arial"/>
          <w:sz w:val="24"/>
        </w:rPr>
      </w:pPr>
    </w:p>
    <w:p w:rsidR="00F463F1" w:rsidRDefault="00F463F1" w:rsidP="00F463F1">
      <w:pPr>
        <w:pStyle w:val="ConsPlusNormal"/>
        <w:jc w:val="center"/>
      </w:pPr>
      <w:r>
        <w:rPr>
          <w:rFonts w:cs="Arial"/>
          <w:sz w:val="24"/>
        </w:rPr>
        <w:t>Глава 2. ПЕРЕЧЕНЬ ДОКУМЕНТОВ, НЕОБХОДИМЫХ ДЛЯ ПРЕДОСТАВЛЕНИЯ</w:t>
      </w:r>
    </w:p>
    <w:p w:rsidR="00F463F1" w:rsidRDefault="00F463F1" w:rsidP="00F463F1">
      <w:pPr>
        <w:pStyle w:val="ConsPlusNormal"/>
        <w:jc w:val="center"/>
      </w:pPr>
      <w:r>
        <w:rPr>
          <w:rFonts w:cs="Arial"/>
          <w:sz w:val="24"/>
        </w:rPr>
        <w:t>СОЦИАЛЬНОГО ОБСЛУЖИВАНИЯ</w:t>
      </w:r>
    </w:p>
    <w:p w:rsidR="00F463F1" w:rsidRDefault="00F463F1" w:rsidP="00F463F1">
      <w:pPr>
        <w:pStyle w:val="ConsPlusNormal"/>
        <w:jc w:val="both"/>
        <w:rPr>
          <w:rFonts w:cs="Arial"/>
          <w:sz w:val="24"/>
        </w:rPr>
      </w:pPr>
    </w:p>
    <w:p w:rsidR="00F463F1" w:rsidRDefault="00F463F1" w:rsidP="00F463F1">
      <w:pPr>
        <w:pStyle w:val="ConsPlusNormal"/>
        <w:ind w:firstLine="540"/>
        <w:jc w:val="both"/>
      </w:pPr>
      <w:r>
        <w:rPr>
          <w:rFonts w:cs="Arial"/>
          <w:sz w:val="24"/>
        </w:rPr>
        <w:t xml:space="preserve">2.1. Заявление о предоставлении социальных услуг в соответствии с настоящим </w:t>
      </w:r>
      <w:r>
        <w:rPr>
          <w:rFonts w:cs="Arial"/>
          <w:color w:val="000000"/>
          <w:sz w:val="24"/>
        </w:rPr>
        <w:t xml:space="preserve">подразделом подается гражданином или его представителем в порядке, установленном пунктом 1.1 главы 1 раздела 1 </w:t>
      </w:r>
      <w:r>
        <w:rPr>
          <w:rFonts w:cs="Arial"/>
          <w:sz w:val="24"/>
        </w:rPr>
        <w:t>настоящего Порядка.</w:t>
      </w:r>
    </w:p>
    <w:p w:rsidR="00F463F1" w:rsidRDefault="00F463F1" w:rsidP="00F463F1">
      <w:pPr>
        <w:pStyle w:val="ConsPlusNormal"/>
        <w:ind w:firstLine="540"/>
        <w:jc w:val="both"/>
      </w:pPr>
      <w:r>
        <w:rPr>
          <w:rFonts w:cs="Arial"/>
          <w:sz w:val="24"/>
        </w:rPr>
        <w:t>2.2. К заявлению о предоставлении социальных услуг в соответствии с настоящим подразделом в обязательном порядке прилагаются следующие документы:</w:t>
      </w:r>
    </w:p>
    <w:p w:rsidR="00F463F1" w:rsidRDefault="00F463F1" w:rsidP="00F463F1">
      <w:pPr>
        <w:pStyle w:val="ConsPlusNormal"/>
        <w:ind w:firstLine="540"/>
        <w:jc w:val="both"/>
      </w:pPr>
      <w:r>
        <w:rPr>
          <w:rFonts w:cs="Arial"/>
          <w:sz w:val="24"/>
        </w:rPr>
        <w:t>а) копия паспорта или иного документа, удостоверяющего личность гражданина, членов его семьи старше 14 лет;</w:t>
      </w:r>
    </w:p>
    <w:p w:rsidR="00F463F1" w:rsidRDefault="00F463F1" w:rsidP="00F463F1">
      <w:pPr>
        <w:pStyle w:val="ConsPlusNormal"/>
        <w:ind w:firstLine="540"/>
        <w:jc w:val="both"/>
      </w:pPr>
      <w:r>
        <w:rPr>
          <w:rFonts w:cs="Arial"/>
          <w:sz w:val="24"/>
        </w:rPr>
        <w:lastRenderedPageBreak/>
        <w:t>б) копия паспорта или иного документа, удостоверяющего личность представителя гражданина, в случае если за получением государственной услуги в интересах гражданина обращается его представитель;</w:t>
      </w:r>
    </w:p>
    <w:p w:rsidR="00F463F1" w:rsidRDefault="00F463F1" w:rsidP="00F463F1">
      <w:pPr>
        <w:pStyle w:val="ConsPlusNormal"/>
        <w:ind w:firstLine="540"/>
        <w:jc w:val="both"/>
      </w:pPr>
      <w:r>
        <w:rPr>
          <w:rFonts w:cs="Arial"/>
          <w:sz w:val="24"/>
        </w:rPr>
        <w:t>в) копия документа, подтверждающего полномочия представителя, в случае если за получением государственной услуги в интересах гражданина обращается его представитель;</w:t>
      </w:r>
    </w:p>
    <w:p w:rsidR="00F463F1" w:rsidRDefault="00F463F1" w:rsidP="00F463F1">
      <w:pPr>
        <w:pStyle w:val="ConsPlusNormal"/>
        <w:ind w:firstLine="540"/>
        <w:jc w:val="both"/>
      </w:pPr>
      <w:r>
        <w:rPr>
          <w:rFonts w:cs="Arial"/>
          <w:sz w:val="24"/>
        </w:rPr>
        <w:t>г) копия заключения медицинской организации о состоянии здоровья гражданина, членов его семьи и о наличии (отсутствии) медицинских противопоказаний для социального обслуживания на дому;</w:t>
      </w:r>
    </w:p>
    <w:p w:rsidR="00F463F1" w:rsidRDefault="00F463F1" w:rsidP="00F463F1">
      <w:pPr>
        <w:pStyle w:val="ConsPlusNormal"/>
        <w:ind w:firstLine="540"/>
        <w:jc w:val="both"/>
      </w:pPr>
      <w:r>
        <w:rPr>
          <w:rFonts w:cs="Arial"/>
          <w:sz w:val="24"/>
        </w:rPr>
        <w:t>д) документы, подтверждающие доходы гражданина, членов его семьи за 12 последних календарных месяцев, предшествующих месяцу подачи заявления (за исключением доходов,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пособий по безработице, получаемых в территориальных центрах занятости населения Тюменской области) (для многодетных семей).</w:t>
      </w:r>
    </w:p>
    <w:p w:rsidR="00F463F1" w:rsidRDefault="00F463F1" w:rsidP="00F463F1">
      <w:pPr>
        <w:pStyle w:val="ConsPlusNormal"/>
        <w:ind w:firstLine="540"/>
        <w:jc w:val="both"/>
      </w:pPr>
      <w:r>
        <w:rPr>
          <w:rFonts w:cs="Arial"/>
          <w:sz w:val="24"/>
        </w:rPr>
        <w:t>2.3. По желанию гражданина либо его представителя к заявлению могут быть приложены:</w:t>
      </w:r>
    </w:p>
    <w:p w:rsidR="00F463F1" w:rsidRDefault="00F463F1" w:rsidP="00F463F1">
      <w:pPr>
        <w:pStyle w:val="ConsPlusNormal"/>
        <w:ind w:firstLine="540"/>
        <w:jc w:val="both"/>
      </w:pPr>
      <w:r>
        <w:rPr>
          <w:rFonts w:cs="Arial"/>
          <w:sz w:val="24"/>
        </w:rPr>
        <w:t>а) копия свидетельства о рождении (для несовершеннолетних, не достигших возраста 14 лет);</w:t>
      </w:r>
    </w:p>
    <w:p w:rsidR="00F463F1" w:rsidRDefault="00F463F1" w:rsidP="00F463F1">
      <w:pPr>
        <w:pStyle w:val="ConsPlusNormal"/>
        <w:ind w:firstLine="540"/>
        <w:jc w:val="both"/>
      </w:pPr>
      <w:r>
        <w:rPr>
          <w:rFonts w:cs="Arial"/>
          <w:sz w:val="24"/>
        </w:rPr>
        <w:t>б) копия справки о наличии инвалидности с указанием группы инвалидности (при наличии инвалидности);</w:t>
      </w:r>
    </w:p>
    <w:p w:rsidR="00F463F1" w:rsidRDefault="00F463F1" w:rsidP="00F463F1">
      <w:pPr>
        <w:pStyle w:val="ConsPlusNormal"/>
        <w:ind w:firstLine="540"/>
        <w:jc w:val="both"/>
      </w:pPr>
      <w:r>
        <w:rPr>
          <w:rFonts w:cs="Arial"/>
          <w:sz w:val="24"/>
        </w:rPr>
        <w:t xml:space="preserve">в) копия индивидуальной программы реабилитации </w:t>
      </w:r>
      <w:r>
        <w:rPr>
          <w:rFonts w:cs="Arial"/>
          <w:color w:val="111111"/>
          <w:sz w:val="24"/>
        </w:rPr>
        <w:t>или абилитации</w:t>
      </w:r>
      <w:r>
        <w:rPr>
          <w:rFonts w:cs="Arial"/>
          <w:sz w:val="24"/>
        </w:rPr>
        <w:t xml:space="preserve"> инвалида, ребенка-инвалида (при наличии инвалидности);</w:t>
      </w:r>
    </w:p>
    <w:p w:rsidR="00F463F1" w:rsidRDefault="00F463F1" w:rsidP="00F463F1">
      <w:pPr>
        <w:pStyle w:val="ConsPlusNormal"/>
        <w:ind w:firstLine="540"/>
        <w:jc w:val="both"/>
      </w:pPr>
      <w:r>
        <w:rPr>
          <w:rFonts w:cs="Arial"/>
          <w:sz w:val="24"/>
        </w:rPr>
        <w:t>г) документы о доходах гражданина, членов его семьи,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пособий по безработице, получаемых в территориальных центрах занятости населения Тюменской области за 12 последних календарных месяцев, предшествующих месяцу подачи заявления (для многодетных семей).</w:t>
      </w:r>
    </w:p>
    <w:p w:rsidR="00F463F1" w:rsidRDefault="00F463F1" w:rsidP="00F463F1">
      <w:pPr>
        <w:pStyle w:val="ConsPlusNormal"/>
        <w:ind w:firstLine="540"/>
        <w:jc w:val="both"/>
        <w:rPr>
          <w:rFonts w:cs="Arial"/>
          <w:color w:val="FF0066"/>
          <w:sz w:val="24"/>
        </w:rPr>
      </w:pPr>
    </w:p>
    <w:p w:rsidR="00F463F1" w:rsidRDefault="00F463F1" w:rsidP="00F463F1">
      <w:pPr>
        <w:pStyle w:val="ConsPlusNormal"/>
        <w:jc w:val="center"/>
      </w:pPr>
      <w:r>
        <w:rPr>
          <w:rFonts w:cs="Arial"/>
          <w:sz w:val="24"/>
        </w:rPr>
        <w:t>Глава 3. ПРАВИЛА ПРЕДОСТАВЛЕНИЯ СОЦИАЛЬНЫХ УСЛУГ БЕСПЛАТНО</w:t>
      </w:r>
    </w:p>
    <w:p w:rsidR="00F463F1" w:rsidRDefault="00F463F1" w:rsidP="00F463F1">
      <w:pPr>
        <w:pStyle w:val="ConsPlusNormal"/>
        <w:jc w:val="center"/>
      </w:pPr>
      <w:r>
        <w:rPr>
          <w:rFonts w:cs="Arial"/>
          <w:sz w:val="24"/>
        </w:rPr>
        <w:t>ЛИБО ЗА ПЛАТУ ИЛИ ЧАСТИЧНУЮ ПЛАТУ</w:t>
      </w:r>
    </w:p>
    <w:p w:rsidR="00F463F1" w:rsidRDefault="00F463F1" w:rsidP="00F463F1">
      <w:pPr>
        <w:pStyle w:val="ConsPlusNormal"/>
        <w:jc w:val="both"/>
        <w:rPr>
          <w:rFonts w:cs="Arial"/>
          <w:sz w:val="24"/>
        </w:rPr>
      </w:pPr>
    </w:p>
    <w:p w:rsidR="00F463F1" w:rsidRDefault="00F463F1" w:rsidP="00F463F1">
      <w:pPr>
        <w:pStyle w:val="ConsPlusNormal"/>
        <w:ind w:firstLine="540"/>
        <w:jc w:val="both"/>
      </w:pPr>
      <w:r>
        <w:rPr>
          <w:rFonts w:cs="Arial"/>
          <w:sz w:val="24"/>
        </w:rPr>
        <w:t xml:space="preserve">3.1. Социальные услуги в форме социального обслуживания на дому, указанные в </w:t>
      </w:r>
      <w:r>
        <w:rPr>
          <w:rFonts w:cs="Arial"/>
          <w:color w:val="000000"/>
          <w:sz w:val="24"/>
        </w:rPr>
        <w:t>Законе</w:t>
      </w:r>
      <w:r>
        <w:rPr>
          <w:rFonts w:cs="Arial"/>
          <w:sz w:val="24"/>
        </w:rPr>
        <w:t xml:space="preserve"> Тюменской области от 02.12.2014 №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гражданам, указанным в </w:t>
      </w:r>
      <w:r>
        <w:rPr>
          <w:rFonts w:cs="Arial"/>
          <w:color w:val="000000"/>
          <w:sz w:val="24"/>
        </w:rPr>
        <w:t>пункте 1.1 главы 1</w:t>
      </w:r>
      <w:r>
        <w:rPr>
          <w:rFonts w:cs="Arial"/>
          <w:sz w:val="24"/>
        </w:rPr>
        <w:t xml:space="preserve"> настоящего подраздела, предоставляются бесплатно.</w:t>
      </w:r>
    </w:p>
    <w:p w:rsidR="00F463F1" w:rsidRDefault="00F463F1" w:rsidP="00F463F1">
      <w:pPr>
        <w:pStyle w:val="ConsPlusNormal"/>
        <w:ind w:firstLine="540"/>
        <w:jc w:val="both"/>
      </w:pPr>
      <w:r>
        <w:rPr>
          <w:rFonts w:cs="Arial"/>
          <w:sz w:val="24"/>
        </w:rPr>
        <w:t>3.2. Среднедушевой доход многодетной семьи рассчитывается в порядке, утвержденном п</w:t>
      </w:r>
      <w:r>
        <w:rPr>
          <w:rFonts w:cs="Arial"/>
          <w:color w:val="000000"/>
          <w:sz w:val="24"/>
        </w:rPr>
        <w:t xml:space="preserve">остановлением </w:t>
      </w:r>
      <w:r>
        <w:rPr>
          <w:rFonts w:cs="Arial"/>
          <w:sz w:val="24"/>
        </w:rPr>
        <w:t>Правительства Российской Федерации от 18.10.2014 № 1075 «Об утверждении Правил определения среднедушевого дохода для предоставления социальных услуг бесплатно».</w:t>
      </w:r>
    </w:p>
    <w:p w:rsidR="00F463F1" w:rsidRDefault="00F463F1" w:rsidP="00F463F1">
      <w:pPr>
        <w:pStyle w:val="ConsPlusNormal"/>
        <w:ind w:firstLine="540"/>
        <w:jc w:val="both"/>
      </w:pPr>
      <w:r>
        <w:rPr>
          <w:rFonts w:cs="Arial"/>
          <w:sz w:val="24"/>
        </w:rPr>
        <w:t xml:space="preserve">3.3. 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r>
        <w:rPr>
          <w:rFonts w:cs="Arial"/>
          <w:color w:val="000000"/>
          <w:sz w:val="24"/>
        </w:rPr>
        <w:t xml:space="preserve">Законом </w:t>
      </w:r>
      <w:r>
        <w:rPr>
          <w:rFonts w:cs="Arial"/>
          <w:sz w:val="24"/>
        </w:rPr>
        <w:t>Тюменской области от 02.12.2014 №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rsidR="00F463F1" w:rsidRDefault="00F463F1" w:rsidP="00F463F1">
      <w:pPr>
        <w:pStyle w:val="ConsPlusNormal"/>
        <w:jc w:val="both"/>
        <w:rPr>
          <w:rFonts w:cs="Arial"/>
          <w:sz w:val="24"/>
        </w:rPr>
      </w:pPr>
    </w:p>
    <w:p w:rsidR="00F463F1" w:rsidRDefault="00F463F1" w:rsidP="00F463F1">
      <w:pPr>
        <w:pStyle w:val="ConsPlusNormal"/>
        <w:jc w:val="center"/>
      </w:pPr>
      <w:r>
        <w:rPr>
          <w:rFonts w:cs="Arial"/>
          <w:sz w:val="24"/>
        </w:rPr>
        <w:lastRenderedPageBreak/>
        <w:t>Глава 4. ПОРЯДОК ПРЕДОСТАВЛЕНИЯ СОЦИАЛЬНЫХ УСЛУГ</w:t>
      </w:r>
    </w:p>
    <w:p w:rsidR="00F463F1" w:rsidRDefault="00F463F1" w:rsidP="00F463F1">
      <w:pPr>
        <w:pStyle w:val="ConsPlusNormal"/>
        <w:jc w:val="center"/>
      </w:pPr>
      <w:r>
        <w:rPr>
          <w:rFonts w:cs="Arial"/>
          <w:sz w:val="24"/>
        </w:rPr>
        <w:t>В ФОРМЕ СОЦИАЛЬНОГО ОБСЛУЖИВАНИЯ НА ДОМУ</w:t>
      </w:r>
    </w:p>
    <w:p w:rsidR="00F463F1" w:rsidRDefault="00F463F1" w:rsidP="00F463F1">
      <w:pPr>
        <w:pStyle w:val="ConsPlusNormal"/>
        <w:jc w:val="center"/>
        <w:rPr>
          <w:rFonts w:cs="Arial"/>
          <w:sz w:val="24"/>
        </w:rPr>
      </w:pPr>
    </w:p>
    <w:p w:rsidR="00F463F1" w:rsidRDefault="00F463F1" w:rsidP="00F463F1">
      <w:pPr>
        <w:pStyle w:val="ConsPlusNormal"/>
        <w:ind w:firstLine="540"/>
        <w:jc w:val="both"/>
      </w:pPr>
      <w:r>
        <w:rPr>
          <w:rFonts w:cs="Arial"/>
          <w:sz w:val="24"/>
        </w:rPr>
        <w:t xml:space="preserve">4.1. Социальные услуги в форме социального обслуживания на дому предоставляются гражданам, указанным </w:t>
      </w:r>
      <w:r>
        <w:rPr>
          <w:rFonts w:cs="Arial"/>
          <w:color w:val="000000"/>
          <w:sz w:val="24"/>
        </w:rPr>
        <w:t xml:space="preserve">в </w:t>
      </w:r>
      <w:hyperlink w:anchor="Par4345" w:history="1">
        <w:r>
          <w:rPr>
            <w:rStyle w:val="a6"/>
            <w:rFonts w:cs="Arial"/>
            <w:color w:val="000000"/>
            <w:sz w:val="24"/>
          </w:rPr>
          <w:t>пункте 1.1 главы 1</w:t>
        </w:r>
      </w:hyperlink>
      <w:r>
        <w:rPr>
          <w:rFonts w:cs="Arial"/>
          <w:color w:val="000000"/>
          <w:sz w:val="24"/>
        </w:rPr>
        <w:t xml:space="preserve"> настоящего подраздела, при отсутствии медицинских противопоказаний, указанных в </w:t>
      </w:r>
      <w:hyperlink w:anchor="Par4426" w:history="1">
        <w:r>
          <w:rPr>
            <w:rStyle w:val="a6"/>
            <w:rFonts w:cs="Arial"/>
            <w:color w:val="000000"/>
            <w:sz w:val="24"/>
          </w:rPr>
          <w:t>пункте 4.2</w:t>
        </w:r>
      </w:hyperlink>
      <w:r>
        <w:rPr>
          <w:rFonts w:cs="Arial"/>
          <w:color w:val="000000"/>
          <w:sz w:val="24"/>
        </w:rPr>
        <w:t xml:space="preserve"> настоящей главы.</w:t>
      </w:r>
    </w:p>
    <w:p w:rsidR="00F463F1" w:rsidRDefault="00F463F1" w:rsidP="00F463F1">
      <w:pPr>
        <w:pStyle w:val="ConsPlusNormal"/>
        <w:ind w:firstLine="540"/>
        <w:jc w:val="both"/>
      </w:pPr>
      <w:r>
        <w:rPr>
          <w:rFonts w:cs="Arial"/>
          <w:sz w:val="24"/>
        </w:rPr>
        <w:t>4.2. Медицинскими противопоказаниями к предоставлению социальных услуг в форме социального обслуживания на дому в соответствии с настоящим подразделом являются:</w:t>
      </w:r>
    </w:p>
    <w:p w:rsidR="00F463F1" w:rsidRDefault="00F463F1" w:rsidP="00F463F1">
      <w:pPr>
        <w:pStyle w:val="ConsPlusNormal"/>
        <w:ind w:firstLine="540"/>
        <w:jc w:val="both"/>
      </w:pPr>
      <w:r>
        <w:rPr>
          <w:rFonts w:cs="Arial"/>
          <w:sz w:val="24"/>
        </w:rPr>
        <w:t>а) острые инфекционные заболевания либо хронические инфекционные заболевания в стадии обострения, тяжелого течения и (или) заразные для окружающих, а также лихорадки, сыпи неясной этиологии;</w:t>
      </w:r>
    </w:p>
    <w:p w:rsidR="00F463F1" w:rsidRDefault="00F463F1" w:rsidP="00F463F1">
      <w:pPr>
        <w:pStyle w:val="ConsPlusNormal"/>
        <w:ind w:firstLine="540"/>
        <w:jc w:val="both"/>
      </w:pPr>
      <w:r>
        <w:rPr>
          <w:rFonts w:cs="Arial"/>
          <w:sz w:val="24"/>
        </w:rPr>
        <w:t>б) туберкулез любых органов и систем с бактериовыделением, подтвержденным методом посева;</w:t>
      </w:r>
    </w:p>
    <w:p w:rsidR="00F463F1" w:rsidRDefault="00F463F1" w:rsidP="00F463F1">
      <w:pPr>
        <w:pStyle w:val="ConsPlusNormal"/>
        <w:ind w:firstLine="540"/>
        <w:jc w:val="both"/>
      </w:pPr>
      <w:r>
        <w:rPr>
          <w:rFonts w:cs="Arial"/>
          <w:sz w:val="24"/>
        </w:rPr>
        <w:t>в) тяжелые хронические заболевания кожи с множественными высыпаниями и обильным отделяемым;</w:t>
      </w:r>
    </w:p>
    <w:p w:rsidR="00F463F1" w:rsidRDefault="00F463F1" w:rsidP="00F463F1">
      <w:pPr>
        <w:pStyle w:val="ConsPlusNormal"/>
        <w:ind w:firstLine="540"/>
        <w:jc w:val="both"/>
      </w:pPr>
      <w:r>
        <w:rPr>
          <w:rFonts w:cs="Arial"/>
          <w:sz w:val="24"/>
        </w:rPr>
        <w:t>г) хронические и затяжные психические расстройства с тяжелыми стойкими или часто обостряющимися болезненными проявлениями, в том числе связанные с употреблением психоактивных веществ;</w:t>
      </w:r>
    </w:p>
    <w:p w:rsidR="00F463F1" w:rsidRDefault="00F463F1" w:rsidP="00F463F1">
      <w:pPr>
        <w:pStyle w:val="ConsPlusNormal"/>
        <w:ind w:firstLine="540"/>
        <w:jc w:val="both"/>
      </w:pPr>
      <w:r>
        <w:rPr>
          <w:rFonts w:cs="Arial"/>
          <w:sz w:val="24"/>
        </w:rPr>
        <w:t>д) хронический алкоголизм, наркотическая зависимость;</w:t>
      </w:r>
    </w:p>
    <w:p w:rsidR="00F463F1" w:rsidRDefault="00F463F1" w:rsidP="00F463F1">
      <w:pPr>
        <w:pStyle w:val="ConsPlusNormal"/>
        <w:ind w:firstLine="540"/>
        <w:jc w:val="both"/>
      </w:pPr>
      <w:r>
        <w:rPr>
          <w:rFonts w:cs="Arial"/>
          <w:sz w:val="24"/>
        </w:rPr>
        <w:t>е) эпилепсия с частыми припадками;</w:t>
      </w:r>
    </w:p>
    <w:p w:rsidR="00F463F1" w:rsidRDefault="00F463F1" w:rsidP="00F463F1">
      <w:pPr>
        <w:pStyle w:val="ConsPlusNormal"/>
        <w:ind w:firstLine="540"/>
        <w:jc w:val="both"/>
      </w:pPr>
      <w:r>
        <w:rPr>
          <w:rFonts w:cs="Arial"/>
          <w:sz w:val="24"/>
        </w:rPr>
        <w:t xml:space="preserve">ж) злокачественные новообразования, сопровождающиеся </w:t>
      </w:r>
      <w:r>
        <w:rPr>
          <w:rFonts w:cs="Arial"/>
          <w:color w:val="000000"/>
          <w:sz w:val="24"/>
        </w:rPr>
        <w:t>тяжелым соматическим и неврологическим состоянием;</w:t>
      </w:r>
    </w:p>
    <w:p w:rsidR="00F463F1" w:rsidRDefault="00F463F1" w:rsidP="00F463F1">
      <w:pPr>
        <w:pStyle w:val="ConsPlusNormal"/>
        <w:ind w:firstLine="540"/>
        <w:jc w:val="both"/>
      </w:pPr>
      <w:r>
        <w:rPr>
          <w:rFonts w:cs="Arial"/>
          <w:color w:val="000000"/>
          <w:sz w:val="24"/>
        </w:rPr>
        <w:t>з) нахождение на искусственной вентиляции легких в домашних условиях;</w:t>
      </w:r>
    </w:p>
    <w:p w:rsidR="00F463F1" w:rsidRDefault="00F463F1" w:rsidP="00F463F1">
      <w:pPr>
        <w:pStyle w:val="ConsPlusNormal"/>
        <w:ind w:firstLine="540"/>
        <w:jc w:val="both"/>
      </w:pPr>
      <w:r>
        <w:rPr>
          <w:rFonts w:cs="Arial"/>
          <w:sz w:val="24"/>
        </w:rPr>
        <w:t>и) все заболевания, требующие стационарного лечения, постоянного круглосуточного ухода, хронические заболевания в стадии декомпенсации (обострения).</w:t>
      </w:r>
    </w:p>
    <w:p w:rsidR="00F463F1" w:rsidRDefault="00F463F1" w:rsidP="00F463F1">
      <w:pPr>
        <w:pStyle w:val="ConsPlusNormal"/>
        <w:ind w:firstLine="540"/>
        <w:jc w:val="both"/>
      </w:pPr>
      <w:r>
        <w:rPr>
          <w:rFonts w:cs="Arial"/>
          <w:sz w:val="24"/>
        </w:rPr>
        <w:t xml:space="preserve">4.3.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представления документов, указанных </w:t>
      </w:r>
      <w:r>
        <w:rPr>
          <w:rFonts w:cs="Arial"/>
          <w:color w:val="000000"/>
          <w:sz w:val="24"/>
        </w:rPr>
        <w:t>в главе 2</w:t>
      </w:r>
      <w:r>
        <w:rPr>
          <w:rFonts w:cs="Arial"/>
          <w:sz w:val="24"/>
        </w:rPr>
        <w:t xml:space="preserve"> настоящего подраздела.</w:t>
      </w:r>
    </w:p>
    <w:p w:rsidR="00F463F1" w:rsidRDefault="00F463F1" w:rsidP="00F463F1">
      <w:pPr>
        <w:pStyle w:val="ConsPlusNormal"/>
        <w:ind w:firstLine="540"/>
        <w:jc w:val="both"/>
      </w:pPr>
      <w:r>
        <w:rPr>
          <w:rFonts w:cs="Arial"/>
          <w:sz w:val="24"/>
        </w:rPr>
        <w:t>4.4. При обращении к поставщику социальных услуг в соответствии с пунктом 2.4 главы 2 раздела 1 гражданин, его представитель представляют следующие документы:</w:t>
      </w:r>
    </w:p>
    <w:p w:rsidR="00F463F1" w:rsidRDefault="00F463F1" w:rsidP="00F463F1">
      <w:pPr>
        <w:pStyle w:val="ConsPlusNormal"/>
        <w:ind w:firstLine="540"/>
        <w:jc w:val="both"/>
      </w:pPr>
      <w:r>
        <w:rPr>
          <w:rFonts w:cs="Arial"/>
          <w:sz w:val="24"/>
        </w:rPr>
        <w:t>а) индивидуальную программу предоставления социальных услуг;</w:t>
      </w:r>
    </w:p>
    <w:p w:rsidR="00F463F1" w:rsidRDefault="00F463F1" w:rsidP="00F463F1">
      <w:pPr>
        <w:pStyle w:val="ConsPlusNormal"/>
        <w:ind w:firstLine="540"/>
        <w:jc w:val="both"/>
      </w:pPr>
      <w:r>
        <w:rPr>
          <w:rFonts w:cs="Arial"/>
          <w:sz w:val="24"/>
        </w:rPr>
        <w:t xml:space="preserve">б) паспорт или иной документ, удостоверяющий личность гражданина, свидетельства о рождении детей, не достигших 14 лет (в отношении лиц, пострадавших в результате чрезвычайных ситуаций, вооруженных межнациональных (межэтнических) конфликтов, при наличии); </w:t>
      </w:r>
    </w:p>
    <w:p w:rsidR="00F463F1" w:rsidRDefault="00F463F1" w:rsidP="00F463F1">
      <w:pPr>
        <w:pStyle w:val="ConsPlusNormal"/>
        <w:ind w:firstLine="540"/>
        <w:jc w:val="both"/>
      </w:pPr>
      <w:r>
        <w:rPr>
          <w:rFonts w:cs="Arial"/>
          <w:sz w:val="24"/>
        </w:rPr>
        <w:t>в) заключение медицинской организации о состоянии здоровья гражданина, членов его семьи и о наличии (отсутствии) медицинских противопоказаний для социального обслуживания на дому;</w:t>
      </w:r>
    </w:p>
    <w:p w:rsidR="00F463F1" w:rsidRDefault="00F463F1" w:rsidP="00F463F1">
      <w:pPr>
        <w:pStyle w:val="ConsPlusNormal"/>
        <w:ind w:firstLine="540"/>
        <w:jc w:val="both"/>
      </w:pPr>
      <w:r>
        <w:rPr>
          <w:rFonts w:cs="Arial"/>
          <w:sz w:val="24"/>
        </w:rPr>
        <w:t>г) справку о наличии инвалидности с указанием группы инвалидности (при наличии);</w:t>
      </w:r>
    </w:p>
    <w:p w:rsidR="00F463F1" w:rsidRDefault="00F463F1" w:rsidP="00F463F1">
      <w:pPr>
        <w:pStyle w:val="ConsPlusNormal"/>
        <w:ind w:firstLine="540"/>
        <w:jc w:val="both"/>
        <w:rPr>
          <w:rFonts w:cs="Arial"/>
          <w:b/>
          <w:bCs/>
          <w:sz w:val="24"/>
        </w:rPr>
      </w:pPr>
      <w:r>
        <w:rPr>
          <w:rFonts w:cs="Arial"/>
          <w:sz w:val="24"/>
        </w:rPr>
        <w:t>д) индивидуальную программу реабилитации или абилитации инвалида, ребенка-инвалида (при наличии).</w:t>
      </w:r>
    </w:p>
    <w:p w:rsidR="00F463F1" w:rsidRDefault="00F463F1" w:rsidP="00F463F1">
      <w:pPr>
        <w:sectPr w:rsidR="00F463F1" w:rsidSect="00610D5B">
          <w:headerReference w:type="even" r:id="rId62"/>
          <w:headerReference w:type="default" r:id="rId63"/>
          <w:footerReference w:type="even" r:id="rId64"/>
          <w:footerReference w:type="default" r:id="rId65"/>
          <w:headerReference w:type="first" r:id="rId66"/>
          <w:footerReference w:type="first" r:id="rId67"/>
          <w:pgSz w:w="12240" w:h="15840"/>
          <w:pgMar w:top="776" w:right="567" w:bottom="426" w:left="1701" w:header="720" w:footer="440" w:gutter="0"/>
          <w:cols w:space="720"/>
          <w:docGrid w:linePitch="240" w:charSpace="-6554"/>
        </w:sectPr>
      </w:pPr>
    </w:p>
    <w:p w:rsidR="00F463F1" w:rsidRDefault="00F463F1" w:rsidP="00F463F1">
      <w:pPr>
        <w:pStyle w:val="ConsPlusNormal"/>
        <w:jc w:val="both"/>
        <w:rPr>
          <w:rFonts w:cs="Arial"/>
          <w:sz w:val="24"/>
        </w:rPr>
      </w:pPr>
    </w:p>
    <w:p w:rsidR="00F463F1" w:rsidRDefault="00F463F1" w:rsidP="00F463F1">
      <w:pPr>
        <w:pStyle w:val="ConsPlusTitle"/>
        <w:jc w:val="center"/>
      </w:pPr>
      <w:r>
        <w:rPr>
          <w:rFonts w:ascii="Arial" w:hAnsi="Arial" w:cs="Arial"/>
          <w:b w:val="0"/>
          <w:sz w:val="24"/>
          <w:szCs w:val="24"/>
        </w:rPr>
        <w:t>СТАНДАРТЫ</w:t>
      </w:r>
    </w:p>
    <w:p w:rsidR="00F463F1" w:rsidRDefault="00F463F1" w:rsidP="00F463F1">
      <w:pPr>
        <w:pStyle w:val="ConsPlusTitle"/>
        <w:jc w:val="center"/>
      </w:pPr>
      <w:r>
        <w:rPr>
          <w:rFonts w:ascii="Arial" w:hAnsi="Arial" w:cs="Arial"/>
          <w:b w:val="0"/>
          <w:sz w:val="24"/>
          <w:szCs w:val="24"/>
        </w:rPr>
        <w:t>СОЦИАЛЬНЫХ УСЛУГ, ПРЕДОСТАВЛЯЕМЫХ МНОГОДЕТНЫМ СЕМЬЯМ,</w:t>
      </w:r>
    </w:p>
    <w:p w:rsidR="00F463F1" w:rsidRDefault="00F463F1" w:rsidP="00F463F1">
      <w:pPr>
        <w:pStyle w:val="ConsPlusTitle"/>
        <w:jc w:val="center"/>
      </w:pPr>
      <w:r>
        <w:rPr>
          <w:rFonts w:ascii="Arial" w:hAnsi="Arial" w:cs="Arial"/>
          <w:b w:val="0"/>
          <w:sz w:val="24"/>
          <w:szCs w:val="24"/>
        </w:rPr>
        <w:t>ПРИЗНАННЫМ НУЖДАЮЩИМИСЯ В ЧАСТИЧНОЙ ПОСТОРОННЕЙ ПОМОЩИ,</w:t>
      </w:r>
    </w:p>
    <w:p w:rsidR="00F463F1" w:rsidRDefault="00F463F1" w:rsidP="00F463F1">
      <w:pPr>
        <w:pStyle w:val="ConsPlusTitle"/>
        <w:jc w:val="center"/>
      </w:pPr>
      <w:r>
        <w:rPr>
          <w:rFonts w:ascii="Arial" w:hAnsi="Arial" w:cs="Arial"/>
          <w:b w:val="0"/>
          <w:sz w:val="24"/>
          <w:szCs w:val="24"/>
        </w:rPr>
        <w:t>В ФОРМЕ СОЦИАЛЬНОГО ОБСЛУЖИВАНИЯ НА ДОМУ ЦЕНТРАМИ</w:t>
      </w:r>
    </w:p>
    <w:p w:rsidR="00F463F1" w:rsidRDefault="00F463F1" w:rsidP="00F463F1">
      <w:pPr>
        <w:pStyle w:val="ConsPlusTitle"/>
        <w:jc w:val="center"/>
      </w:pPr>
      <w:r>
        <w:rPr>
          <w:rFonts w:ascii="Arial" w:hAnsi="Arial" w:cs="Arial"/>
          <w:b w:val="0"/>
          <w:sz w:val="24"/>
          <w:szCs w:val="24"/>
        </w:rPr>
        <w:t>(КОМПЛЕКСНЫМИ ЦЕНТРАМИ) СОЦИАЛЬНОГО ОБСЛУЖИВАНИЯ НАСЕЛЕНИЯ</w:t>
      </w:r>
    </w:p>
    <w:p w:rsidR="00F463F1" w:rsidRDefault="00F463F1" w:rsidP="00F463F1">
      <w:pPr>
        <w:pStyle w:val="ConsPlusNormal"/>
        <w:jc w:val="both"/>
        <w:rPr>
          <w:rFonts w:cs="Arial"/>
          <w:sz w:val="24"/>
        </w:rPr>
      </w:pPr>
    </w:p>
    <w:p w:rsidR="00F463F1" w:rsidRDefault="00F463F1" w:rsidP="00F463F1">
      <w:pPr>
        <w:pStyle w:val="ConsPlusNormal"/>
        <w:rPr>
          <w:rFonts w:cs="Arial"/>
          <w:sz w:val="24"/>
        </w:rPr>
      </w:pPr>
    </w:p>
    <w:tbl>
      <w:tblPr>
        <w:tblW w:w="0" w:type="auto"/>
        <w:tblInd w:w="-11" w:type="dxa"/>
        <w:tblLayout w:type="fixed"/>
        <w:tblCellMar>
          <w:top w:w="102" w:type="dxa"/>
          <w:left w:w="62" w:type="dxa"/>
          <w:bottom w:w="102" w:type="dxa"/>
          <w:right w:w="62" w:type="dxa"/>
        </w:tblCellMar>
        <w:tblLook w:val="0000" w:firstRow="0" w:lastRow="0" w:firstColumn="0" w:lastColumn="0" w:noHBand="0" w:noVBand="0"/>
      </w:tblPr>
      <w:tblGrid>
        <w:gridCol w:w="737"/>
        <w:gridCol w:w="2611"/>
        <w:gridCol w:w="2040"/>
        <w:gridCol w:w="1872"/>
        <w:gridCol w:w="2148"/>
        <w:gridCol w:w="2268"/>
        <w:gridCol w:w="2929"/>
        <w:gridCol w:w="10"/>
      </w:tblGrid>
      <w:tr w:rsidR="00F463F1" w:rsidTr="00474EA1">
        <w:trPr>
          <w:gridAfter w:val="1"/>
          <w:wAfter w:w="10" w:type="dxa"/>
          <w:trHeight w:val="2418"/>
        </w:trPr>
        <w:tc>
          <w:tcPr>
            <w:tcW w:w="737" w:type="dxa"/>
            <w:tcBorders>
              <w:top w:val="single" w:sz="4" w:space="0" w:color="00000A"/>
              <w:left w:val="single" w:sz="4" w:space="0" w:color="00000A"/>
              <w:bottom w:val="single" w:sz="4" w:space="0" w:color="00000A"/>
            </w:tcBorders>
            <w:shd w:val="clear" w:color="auto" w:fill="auto"/>
          </w:tcPr>
          <w:p w:rsidR="00F463F1" w:rsidRPr="00185689" w:rsidRDefault="00F463F1" w:rsidP="00474EA1">
            <w:pPr>
              <w:jc w:val="center"/>
            </w:pPr>
            <w:r w:rsidRPr="00185689">
              <w:rPr>
                <w:rFonts w:ascii="Arial" w:eastAsia="Arial" w:hAnsi="Arial" w:cs="Arial"/>
                <w:sz w:val="22"/>
                <w:szCs w:val="22"/>
              </w:rPr>
              <w:t xml:space="preserve">№ </w:t>
            </w:r>
            <w:r w:rsidRPr="00185689">
              <w:rPr>
                <w:rFonts w:ascii="Arial" w:hAnsi="Arial" w:cs="Arial"/>
                <w:sz w:val="22"/>
                <w:szCs w:val="22"/>
              </w:rPr>
              <w:t>п/п</w:t>
            </w:r>
          </w:p>
        </w:tc>
        <w:tc>
          <w:tcPr>
            <w:tcW w:w="2611" w:type="dxa"/>
            <w:tcBorders>
              <w:top w:val="single" w:sz="4" w:space="0" w:color="00000A"/>
              <w:left w:val="single" w:sz="4" w:space="0" w:color="00000A"/>
              <w:bottom w:val="single" w:sz="4" w:space="0" w:color="00000A"/>
            </w:tcBorders>
            <w:shd w:val="clear" w:color="auto" w:fill="auto"/>
          </w:tcPr>
          <w:p w:rsidR="00F463F1" w:rsidRPr="00185689" w:rsidRDefault="00F463F1" w:rsidP="00474EA1">
            <w:pPr>
              <w:jc w:val="center"/>
            </w:pPr>
            <w:r w:rsidRPr="00185689">
              <w:rPr>
                <w:rFonts w:ascii="Arial" w:hAnsi="Arial" w:cs="Arial"/>
                <w:sz w:val="22"/>
                <w:szCs w:val="22"/>
              </w:rPr>
              <w:t>Наименование социальной услуги</w:t>
            </w:r>
          </w:p>
        </w:tc>
        <w:tc>
          <w:tcPr>
            <w:tcW w:w="2040" w:type="dxa"/>
            <w:tcBorders>
              <w:top w:val="single" w:sz="4" w:space="0" w:color="00000A"/>
              <w:left w:val="single" w:sz="4" w:space="0" w:color="00000A"/>
              <w:bottom w:val="single" w:sz="4" w:space="0" w:color="00000A"/>
            </w:tcBorders>
            <w:shd w:val="clear" w:color="auto" w:fill="auto"/>
          </w:tcPr>
          <w:p w:rsidR="00F463F1" w:rsidRPr="00185689" w:rsidRDefault="00F463F1" w:rsidP="00474EA1">
            <w:pPr>
              <w:jc w:val="center"/>
            </w:pPr>
            <w:r w:rsidRPr="00185689">
              <w:rPr>
                <w:rStyle w:val="21"/>
                <w:rFonts w:ascii="Arial" w:hAnsi="Arial" w:cs="Arial"/>
                <w:color w:val="111111"/>
                <w:sz w:val="22"/>
                <w:szCs w:val="22"/>
              </w:rPr>
              <w:t xml:space="preserve">Описание </w:t>
            </w:r>
            <w:r w:rsidRPr="00185689">
              <w:rPr>
                <w:rStyle w:val="21"/>
                <w:rFonts w:ascii="Arial" w:eastAsia="Arial" w:hAnsi="Arial" w:cs="Arial"/>
                <w:color w:val="111111"/>
                <w:sz w:val="22"/>
                <w:szCs w:val="22"/>
              </w:rPr>
              <w:t xml:space="preserve"> социальной услуги, в том числе ее объем</w:t>
            </w:r>
          </w:p>
        </w:tc>
        <w:tc>
          <w:tcPr>
            <w:tcW w:w="1872" w:type="dxa"/>
            <w:tcBorders>
              <w:top w:val="single" w:sz="4" w:space="0" w:color="00000A"/>
              <w:left w:val="single" w:sz="4" w:space="0" w:color="00000A"/>
              <w:bottom w:val="single" w:sz="4" w:space="0" w:color="00000A"/>
            </w:tcBorders>
            <w:shd w:val="clear" w:color="auto" w:fill="auto"/>
          </w:tcPr>
          <w:p w:rsidR="00F463F1" w:rsidRPr="00DD14C9" w:rsidRDefault="00F463F1" w:rsidP="00474EA1">
            <w:pPr>
              <w:jc w:val="center"/>
            </w:pPr>
            <w:r w:rsidRPr="00DD14C9">
              <w:rPr>
                <w:rFonts w:ascii="Arial" w:hAnsi="Arial" w:cs="Arial"/>
                <w:color w:val="111111"/>
                <w:sz w:val="22"/>
                <w:szCs w:val="22"/>
              </w:rPr>
              <w:t>Сроки предоставления социальной услуги</w:t>
            </w:r>
          </w:p>
        </w:tc>
        <w:tc>
          <w:tcPr>
            <w:tcW w:w="2148" w:type="dxa"/>
            <w:tcBorders>
              <w:top w:val="single" w:sz="4" w:space="0" w:color="00000A"/>
              <w:left w:val="single" w:sz="4" w:space="0" w:color="00000A"/>
              <w:bottom w:val="single" w:sz="4" w:space="0" w:color="00000A"/>
            </w:tcBorders>
            <w:shd w:val="clear" w:color="auto" w:fill="auto"/>
          </w:tcPr>
          <w:p w:rsidR="00F463F1" w:rsidRPr="00DD14C9" w:rsidRDefault="00F463F1" w:rsidP="00474EA1">
            <w:pPr>
              <w:jc w:val="center"/>
            </w:pPr>
            <w:r w:rsidRPr="00DD14C9">
              <w:rPr>
                <w:rFonts w:ascii="Arial" w:hAnsi="Arial" w:cs="Arial"/>
                <w:color w:val="111111"/>
                <w:sz w:val="22"/>
                <w:szCs w:val="22"/>
              </w:rPr>
              <w:t>Подушевой норматив финансирования социальной услуги</w:t>
            </w:r>
          </w:p>
        </w:tc>
        <w:tc>
          <w:tcPr>
            <w:tcW w:w="2268" w:type="dxa"/>
            <w:tcBorders>
              <w:top w:val="single" w:sz="4" w:space="0" w:color="00000A"/>
              <w:left w:val="single" w:sz="4" w:space="0" w:color="00000A"/>
              <w:bottom w:val="single" w:sz="4" w:space="0" w:color="00000A"/>
            </w:tcBorders>
            <w:shd w:val="clear" w:color="auto" w:fill="auto"/>
          </w:tcPr>
          <w:p w:rsidR="00F463F1" w:rsidRPr="00DD14C9" w:rsidRDefault="00F463F1" w:rsidP="00474EA1">
            <w:pPr>
              <w:pStyle w:val="12"/>
              <w:jc w:val="center"/>
              <w:rPr>
                <w:sz w:val="22"/>
                <w:szCs w:val="22"/>
              </w:rPr>
            </w:pPr>
            <w:r w:rsidRPr="00DD14C9">
              <w:rPr>
                <w:rStyle w:val="21"/>
                <w:rFonts w:ascii="Arial" w:hAnsi="Arial" w:cs="Arial"/>
                <w:color w:val="111111"/>
                <w:sz w:val="22"/>
                <w:szCs w:val="22"/>
              </w:rPr>
              <w:t xml:space="preserve">Показатели качества и оценка результатов </w:t>
            </w:r>
          </w:p>
          <w:p w:rsidR="00F463F1" w:rsidRPr="00DD14C9" w:rsidRDefault="00F463F1" w:rsidP="00474EA1">
            <w:pPr>
              <w:jc w:val="center"/>
            </w:pPr>
            <w:r w:rsidRPr="00DD14C9">
              <w:rPr>
                <w:rStyle w:val="21"/>
                <w:rFonts w:ascii="Arial" w:eastAsia="Arial" w:hAnsi="Arial" w:cs="Arial"/>
                <w:color w:val="111111"/>
                <w:sz w:val="22"/>
                <w:szCs w:val="22"/>
              </w:rPr>
              <w:t xml:space="preserve">предоставления </w:t>
            </w:r>
            <w:r w:rsidRPr="00DD14C9">
              <w:rPr>
                <w:rStyle w:val="21"/>
                <w:rFonts w:ascii="Arial" w:hAnsi="Arial" w:cs="Arial"/>
                <w:color w:val="111111"/>
                <w:sz w:val="22"/>
                <w:szCs w:val="22"/>
              </w:rPr>
              <w:t>социальной услуги</w:t>
            </w:r>
          </w:p>
        </w:tc>
        <w:tc>
          <w:tcPr>
            <w:tcW w:w="2929" w:type="dxa"/>
            <w:tcBorders>
              <w:top w:val="single" w:sz="4" w:space="0" w:color="00000A"/>
              <w:left w:val="single" w:sz="4" w:space="0" w:color="00000A"/>
              <w:bottom w:val="single" w:sz="4" w:space="0" w:color="00000A"/>
              <w:right w:val="single" w:sz="4" w:space="0" w:color="00000A"/>
            </w:tcBorders>
            <w:shd w:val="clear" w:color="auto" w:fill="auto"/>
          </w:tcPr>
          <w:p w:rsidR="00F463F1" w:rsidRPr="00DD14C9" w:rsidRDefault="00F463F1" w:rsidP="00474EA1">
            <w:pPr>
              <w:pStyle w:val="12"/>
              <w:jc w:val="center"/>
              <w:rPr>
                <w:sz w:val="22"/>
                <w:szCs w:val="22"/>
              </w:rPr>
            </w:pPr>
            <w:r w:rsidRPr="00DD14C9">
              <w:rPr>
                <w:rStyle w:val="21"/>
                <w:rFonts w:ascii="Arial" w:hAnsi="Arial" w:cs="Arial"/>
                <w:color w:val="111111"/>
                <w:sz w:val="22"/>
                <w:szCs w:val="22"/>
              </w:rPr>
              <w:t xml:space="preserve">Условия предоставления социальной услуги, в том числе условия доступности </w:t>
            </w:r>
          </w:p>
          <w:p w:rsidR="00F463F1" w:rsidRDefault="00F463F1" w:rsidP="00474EA1">
            <w:pPr>
              <w:jc w:val="center"/>
            </w:pPr>
            <w:r w:rsidRPr="00DD14C9">
              <w:rPr>
                <w:rStyle w:val="21"/>
                <w:rFonts w:ascii="Arial" w:eastAsia="Arial" w:hAnsi="Arial" w:cs="Arial"/>
                <w:color w:val="111111"/>
                <w:sz w:val="22"/>
                <w:szCs w:val="22"/>
              </w:rPr>
              <w:t xml:space="preserve">предоставления </w:t>
            </w:r>
            <w:r w:rsidRPr="00DD14C9">
              <w:rPr>
                <w:rStyle w:val="21"/>
                <w:rFonts w:ascii="Arial" w:hAnsi="Arial" w:cs="Arial"/>
                <w:color w:val="111111"/>
                <w:sz w:val="22"/>
                <w:szCs w:val="22"/>
              </w:rPr>
              <w:t>социальной услуги для инвалидов и других лиц с учетом ограничений их жизнедеятельности</w:t>
            </w:r>
          </w:p>
        </w:tc>
      </w:tr>
      <w:tr w:rsidR="00F463F1" w:rsidTr="00474EA1">
        <w:trPr>
          <w:gridAfter w:val="1"/>
          <w:wAfter w:w="10" w:type="dxa"/>
        </w:trPr>
        <w:tc>
          <w:tcPr>
            <w:tcW w:w="14605" w:type="dxa"/>
            <w:gridSpan w:val="7"/>
            <w:tcBorders>
              <w:top w:val="single" w:sz="4" w:space="0" w:color="00000A"/>
              <w:left w:val="single" w:sz="4" w:space="0" w:color="00000A"/>
              <w:bottom w:val="single" w:sz="4" w:space="0" w:color="00000A"/>
              <w:right w:val="single" w:sz="4" w:space="0" w:color="00000A"/>
            </w:tcBorders>
            <w:shd w:val="clear" w:color="auto" w:fill="auto"/>
          </w:tcPr>
          <w:p w:rsidR="00F463F1" w:rsidRDefault="00F463F1" w:rsidP="00474EA1">
            <w:pPr>
              <w:pStyle w:val="ConsPlusNormal"/>
              <w:widowControl w:val="0"/>
              <w:ind w:firstLine="540"/>
              <w:jc w:val="center"/>
              <w:rPr>
                <w:rFonts w:cs="Arial"/>
                <w:color w:val="111111"/>
                <w:sz w:val="22"/>
                <w:szCs w:val="22"/>
              </w:rPr>
            </w:pPr>
            <w:r w:rsidRPr="00185689">
              <w:rPr>
                <w:rFonts w:cs="Arial"/>
                <w:color w:val="111111"/>
                <w:sz w:val="22"/>
                <w:szCs w:val="22"/>
              </w:rPr>
              <w:t xml:space="preserve">Предоставление социального обслуживания получателям социальных услуг из числа многодетных семей, а также неполных семей с ребенком-инвалидом, имеющим в индивидуальной программе реабилитации или абилитации третью степень ограничения способности к самообслуживанию, признанным нуждающимися в частичной посторонней помощи, в форме социального обслуживания на дому центрами (комплексными центрами) социального обслуживания населения,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w:t>
            </w:r>
          </w:p>
          <w:p w:rsidR="00F463F1" w:rsidRPr="00185689" w:rsidRDefault="00F463F1" w:rsidP="00474EA1">
            <w:pPr>
              <w:pStyle w:val="ConsPlusNormal"/>
              <w:widowControl w:val="0"/>
              <w:ind w:firstLine="540"/>
              <w:jc w:val="center"/>
              <w:rPr>
                <w:sz w:val="22"/>
                <w:szCs w:val="22"/>
              </w:rPr>
            </w:pPr>
            <w:r w:rsidRPr="00185689">
              <w:rPr>
                <w:rFonts w:cs="Arial"/>
                <w:color w:val="111111"/>
                <w:sz w:val="22"/>
                <w:szCs w:val="22"/>
              </w:rPr>
              <w:t>и социально-психологических услуг:</w:t>
            </w:r>
          </w:p>
        </w:tc>
      </w:tr>
      <w:tr w:rsidR="00F463F1" w:rsidTr="00474EA1">
        <w:trPr>
          <w:gridAfter w:val="1"/>
          <w:wAfter w:w="10" w:type="dxa"/>
        </w:trPr>
        <w:tc>
          <w:tcPr>
            <w:tcW w:w="14605" w:type="dxa"/>
            <w:gridSpan w:val="7"/>
            <w:tcBorders>
              <w:top w:val="single" w:sz="4" w:space="0" w:color="00000A"/>
              <w:left w:val="single" w:sz="4" w:space="0" w:color="00000A"/>
              <w:bottom w:val="single" w:sz="4" w:space="0" w:color="00000A"/>
              <w:right w:val="single" w:sz="4" w:space="0" w:color="00000A"/>
            </w:tcBorders>
            <w:shd w:val="clear" w:color="auto" w:fill="auto"/>
          </w:tcPr>
          <w:p w:rsidR="00F463F1" w:rsidRPr="00185689" w:rsidRDefault="00F463F1" w:rsidP="00474EA1">
            <w:pPr>
              <w:jc w:val="center"/>
            </w:pPr>
            <w:r w:rsidRPr="00185689">
              <w:rPr>
                <w:rFonts w:ascii="Arial" w:hAnsi="Arial" w:cs="Arial"/>
                <w:sz w:val="22"/>
                <w:szCs w:val="22"/>
              </w:rPr>
              <w:t>1. Социально-бытовые услуги</w:t>
            </w:r>
          </w:p>
        </w:tc>
      </w:tr>
      <w:tr w:rsidR="00F463F1" w:rsidTr="00474EA1">
        <w:trPr>
          <w:gridAfter w:val="1"/>
          <w:wAfter w:w="10" w:type="dxa"/>
        </w:trPr>
        <w:tc>
          <w:tcPr>
            <w:tcW w:w="737" w:type="dxa"/>
            <w:tcBorders>
              <w:top w:val="single" w:sz="4" w:space="0" w:color="00000A"/>
              <w:left w:val="single" w:sz="4" w:space="0" w:color="00000A"/>
              <w:bottom w:val="single" w:sz="4" w:space="0" w:color="00000A"/>
            </w:tcBorders>
            <w:shd w:val="clear" w:color="auto" w:fill="auto"/>
          </w:tcPr>
          <w:p w:rsidR="00F463F1" w:rsidRPr="00185689" w:rsidRDefault="00F463F1" w:rsidP="00474EA1">
            <w:pPr>
              <w:jc w:val="center"/>
            </w:pPr>
            <w:r w:rsidRPr="00185689">
              <w:rPr>
                <w:rFonts w:ascii="Arial" w:hAnsi="Arial" w:cs="Arial"/>
                <w:sz w:val="22"/>
                <w:szCs w:val="22"/>
              </w:rPr>
              <w:t>1.1</w:t>
            </w:r>
          </w:p>
        </w:tc>
        <w:tc>
          <w:tcPr>
            <w:tcW w:w="2611" w:type="dxa"/>
            <w:tcBorders>
              <w:top w:val="single" w:sz="4" w:space="0" w:color="00000A"/>
              <w:left w:val="single" w:sz="4" w:space="0" w:color="00000A"/>
              <w:bottom w:val="single" w:sz="4" w:space="0" w:color="00000A"/>
            </w:tcBorders>
            <w:shd w:val="clear" w:color="auto" w:fill="auto"/>
          </w:tcPr>
          <w:p w:rsidR="00F463F1" w:rsidRPr="00185689" w:rsidRDefault="00F463F1" w:rsidP="00474EA1">
            <w:pPr>
              <w:pStyle w:val="ConsPlusNormal"/>
              <w:rPr>
                <w:sz w:val="22"/>
                <w:szCs w:val="22"/>
              </w:rPr>
            </w:pPr>
            <w:r w:rsidRPr="00185689">
              <w:rPr>
                <w:rFonts w:cs="Arial"/>
                <w:sz w:val="22"/>
                <w:szCs w:val="22"/>
              </w:rPr>
              <w:t>Обеспечение кратковременного присмотра за детьми</w:t>
            </w:r>
          </w:p>
        </w:tc>
        <w:tc>
          <w:tcPr>
            <w:tcW w:w="2040" w:type="dxa"/>
            <w:tcBorders>
              <w:top w:val="single" w:sz="4" w:space="0" w:color="00000A"/>
              <w:left w:val="single" w:sz="4" w:space="0" w:color="00000A"/>
              <w:bottom w:val="single" w:sz="4" w:space="0" w:color="00000A"/>
            </w:tcBorders>
            <w:shd w:val="clear" w:color="auto" w:fill="auto"/>
          </w:tcPr>
          <w:p w:rsidR="00F463F1" w:rsidRPr="00185689" w:rsidRDefault="00F463F1" w:rsidP="00474EA1">
            <w:pPr>
              <w:pStyle w:val="ConsPlusNormal"/>
              <w:rPr>
                <w:sz w:val="22"/>
                <w:szCs w:val="22"/>
              </w:rPr>
            </w:pPr>
            <w:r w:rsidRPr="00185689">
              <w:rPr>
                <w:rFonts w:cs="Arial"/>
                <w:sz w:val="22"/>
                <w:szCs w:val="22"/>
              </w:rPr>
              <w:t xml:space="preserve">Кратковременный присмотр за детьми осуществляется путем обеспечения контроля сотрудником поставщика социальных услуг </w:t>
            </w:r>
            <w:r w:rsidRPr="00185689">
              <w:rPr>
                <w:rFonts w:cs="Arial"/>
                <w:sz w:val="22"/>
                <w:szCs w:val="22"/>
              </w:rPr>
              <w:lastRenderedPageBreak/>
              <w:t>за действиями и поведением детей, обеспечения соблюдения ими личной гигиены, режима дня (в том числе осуществление прогулок, проведение игр, соблюдение режима питания).</w:t>
            </w:r>
          </w:p>
          <w:p w:rsidR="00F463F1" w:rsidRPr="00185689" w:rsidRDefault="00F463F1" w:rsidP="00474EA1">
            <w:pPr>
              <w:pStyle w:val="ConsPlusNormal"/>
              <w:rPr>
                <w:sz w:val="22"/>
                <w:szCs w:val="22"/>
              </w:rPr>
            </w:pPr>
            <w:r w:rsidRPr="00185689">
              <w:rPr>
                <w:rFonts w:cs="Arial"/>
                <w:sz w:val="22"/>
                <w:szCs w:val="22"/>
              </w:rPr>
              <w:t>Услуга предоставляется при наличии у получателя социальных услуг соответствующей потребности.</w:t>
            </w:r>
          </w:p>
          <w:p w:rsidR="00F463F1" w:rsidRPr="00185689" w:rsidRDefault="00F463F1" w:rsidP="00474EA1">
            <w:pPr>
              <w:pStyle w:val="ConsPlusNormal"/>
              <w:rPr>
                <w:sz w:val="22"/>
                <w:szCs w:val="22"/>
              </w:rPr>
            </w:pPr>
            <w:r w:rsidRPr="00185689">
              <w:rPr>
                <w:rFonts w:cs="Arial"/>
                <w:sz w:val="22"/>
                <w:szCs w:val="22"/>
              </w:rPr>
              <w:t>Услуга предоставляется в объеме не более 5 часов.</w:t>
            </w:r>
          </w:p>
        </w:tc>
        <w:tc>
          <w:tcPr>
            <w:tcW w:w="1872" w:type="dxa"/>
            <w:tcBorders>
              <w:top w:val="single" w:sz="4" w:space="0" w:color="00000A"/>
              <w:left w:val="single" w:sz="4" w:space="0" w:color="00000A"/>
              <w:bottom w:val="single" w:sz="4" w:space="0" w:color="00000A"/>
            </w:tcBorders>
            <w:shd w:val="clear" w:color="auto" w:fill="auto"/>
          </w:tcPr>
          <w:p w:rsidR="00F463F1" w:rsidRPr="00185689" w:rsidRDefault="00F463F1" w:rsidP="00474EA1">
            <w:pPr>
              <w:pStyle w:val="ConsPlusNormal"/>
              <w:rPr>
                <w:sz w:val="22"/>
                <w:szCs w:val="22"/>
              </w:rPr>
            </w:pPr>
            <w:r w:rsidRPr="00185689">
              <w:rPr>
                <w:rFonts w:cs="Arial"/>
                <w:sz w:val="22"/>
                <w:szCs w:val="22"/>
              </w:rPr>
              <w:lastRenderedPageBreak/>
              <w:t>Услуга предоставляет</w:t>
            </w:r>
            <w:r>
              <w:rPr>
                <w:rFonts w:cs="Arial"/>
                <w:sz w:val="22"/>
                <w:szCs w:val="22"/>
              </w:rPr>
              <w:t>-</w:t>
            </w:r>
            <w:r w:rsidRPr="00185689">
              <w:rPr>
                <w:rFonts w:cs="Arial"/>
                <w:sz w:val="22"/>
                <w:szCs w:val="22"/>
              </w:rPr>
              <w:t>ся в дневное время, срок предоставления услуги устанавливается индивидуально</w:t>
            </w:r>
          </w:p>
        </w:tc>
        <w:tc>
          <w:tcPr>
            <w:tcW w:w="2148" w:type="dxa"/>
            <w:tcBorders>
              <w:top w:val="single" w:sz="4" w:space="0" w:color="00000A"/>
              <w:left w:val="single" w:sz="4" w:space="0" w:color="00000A"/>
              <w:bottom w:val="single" w:sz="4" w:space="0" w:color="00000A"/>
            </w:tcBorders>
            <w:shd w:val="clear" w:color="auto" w:fill="auto"/>
          </w:tcPr>
          <w:p w:rsidR="00F463F1" w:rsidRPr="00185689" w:rsidRDefault="00F463F1" w:rsidP="00474EA1">
            <w:pPr>
              <w:pStyle w:val="ConsPlusNormal"/>
              <w:rPr>
                <w:sz w:val="22"/>
                <w:szCs w:val="22"/>
              </w:rPr>
            </w:pPr>
            <w:r w:rsidRPr="00185689">
              <w:rPr>
                <w:rFonts w:cs="Arial"/>
                <w:sz w:val="22"/>
                <w:szCs w:val="22"/>
              </w:rPr>
              <w:t xml:space="preserve">Устанавливается уполномоченным органом в соответствии с </w:t>
            </w:r>
            <w:r w:rsidRPr="00185689">
              <w:rPr>
                <w:rFonts w:cs="Arial"/>
                <w:color w:val="000000"/>
                <w:sz w:val="22"/>
                <w:szCs w:val="22"/>
              </w:rPr>
              <w:t xml:space="preserve">методическими рекомендациями </w:t>
            </w:r>
            <w:r w:rsidRPr="00185689">
              <w:rPr>
                <w:rFonts w:cs="Arial"/>
                <w:sz w:val="22"/>
                <w:szCs w:val="22"/>
              </w:rPr>
              <w:t xml:space="preserve">по расчету подушевых нормативов финансирования </w:t>
            </w:r>
            <w:r w:rsidRPr="00185689">
              <w:rPr>
                <w:rFonts w:cs="Arial"/>
                <w:sz w:val="22"/>
                <w:szCs w:val="22"/>
              </w:rPr>
              <w:lastRenderedPageBreak/>
              <w:t>социальных услуг, утвержденных Правительством Российской Федерации</w:t>
            </w:r>
          </w:p>
        </w:tc>
        <w:tc>
          <w:tcPr>
            <w:tcW w:w="2268" w:type="dxa"/>
            <w:tcBorders>
              <w:top w:val="single" w:sz="4" w:space="0" w:color="00000A"/>
              <w:left w:val="single" w:sz="4" w:space="0" w:color="00000A"/>
              <w:bottom w:val="single" w:sz="4" w:space="0" w:color="00000A"/>
            </w:tcBorders>
            <w:shd w:val="clear" w:color="auto" w:fill="auto"/>
          </w:tcPr>
          <w:p w:rsidR="00F463F1" w:rsidRPr="00185689" w:rsidRDefault="00F463F1" w:rsidP="00474EA1">
            <w:pPr>
              <w:pStyle w:val="ConsPlusNormal"/>
              <w:rPr>
                <w:sz w:val="22"/>
                <w:szCs w:val="22"/>
              </w:rPr>
            </w:pPr>
            <w:r>
              <w:rPr>
                <w:rFonts w:cs="Arial"/>
                <w:sz w:val="22"/>
                <w:szCs w:val="22"/>
              </w:rPr>
              <w:lastRenderedPageBreak/>
              <w:t xml:space="preserve">Показатели качества –  </w:t>
            </w:r>
            <w:r w:rsidRPr="00185689">
              <w:rPr>
                <w:rFonts w:cs="Arial"/>
                <w:sz w:val="22"/>
                <w:szCs w:val="22"/>
              </w:rPr>
              <w:t xml:space="preserve">предоставление услуги должно обеспечить оказание помощи многодетным родителям в осуществлении их обязанностей по </w:t>
            </w:r>
            <w:r w:rsidRPr="00185689">
              <w:rPr>
                <w:rFonts w:cs="Arial"/>
                <w:sz w:val="22"/>
                <w:szCs w:val="22"/>
              </w:rPr>
              <w:lastRenderedPageBreak/>
              <w:t>воспитанию детей.</w:t>
            </w:r>
          </w:p>
          <w:p w:rsidR="00F463F1" w:rsidRDefault="00F463F1" w:rsidP="00474EA1">
            <w:pPr>
              <w:pStyle w:val="ConsPlusNormal"/>
              <w:rPr>
                <w:rFonts w:cs="Arial"/>
                <w:sz w:val="22"/>
                <w:szCs w:val="22"/>
              </w:rPr>
            </w:pPr>
            <w:r w:rsidRPr="00185689">
              <w:rPr>
                <w:rFonts w:cs="Arial"/>
                <w:sz w:val="22"/>
                <w:szCs w:val="22"/>
              </w:rPr>
              <w:t xml:space="preserve">Оценка </w:t>
            </w:r>
          </w:p>
          <w:p w:rsidR="00F463F1" w:rsidRPr="00185689" w:rsidRDefault="00F463F1" w:rsidP="00474EA1">
            <w:pPr>
              <w:pStyle w:val="ConsPlusNormal"/>
              <w:rPr>
                <w:sz w:val="22"/>
                <w:szCs w:val="22"/>
              </w:rPr>
            </w:pPr>
            <w:r>
              <w:rPr>
                <w:rFonts w:cs="Arial"/>
                <w:sz w:val="22"/>
                <w:szCs w:val="22"/>
              </w:rPr>
              <w:t xml:space="preserve">результатов – </w:t>
            </w:r>
            <w:r w:rsidRPr="00185689">
              <w:rPr>
                <w:rFonts w:cs="Arial"/>
                <w:sz w:val="22"/>
                <w:szCs w:val="22"/>
              </w:rPr>
              <w:t xml:space="preserve"> удовлетворенность качеством предоставляемой услуги, отсутствие обоснованных жалоб.</w:t>
            </w:r>
          </w:p>
        </w:tc>
        <w:tc>
          <w:tcPr>
            <w:tcW w:w="2929" w:type="dxa"/>
            <w:tcBorders>
              <w:top w:val="single" w:sz="4" w:space="0" w:color="00000A"/>
              <w:left w:val="single" w:sz="4" w:space="0" w:color="00000A"/>
              <w:bottom w:val="single" w:sz="4" w:space="0" w:color="00000A"/>
              <w:right w:val="single" w:sz="4" w:space="0" w:color="00000A"/>
            </w:tcBorders>
            <w:shd w:val="clear" w:color="auto" w:fill="auto"/>
          </w:tcPr>
          <w:p w:rsidR="00F463F1" w:rsidRPr="00185689" w:rsidRDefault="00F463F1" w:rsidP="00474EA1">
            <w:pPr>
              <w:pStyle w:val="ConsPlusNormal"/>
              <w:rPr>
                <w:sz w:val="22"/>
                <w:szCs w:val="22"/>
              </w:rPr>
            </w:pPr>
            <w:r w:rsidRPr="00185689">
              <w:rPr>
                <w:rFonts w:cs="Arial"/>
                <w:sz w:val="22"/>
                <w:szCs w:val="22"/>
              </w:rPr>
              <w:lastRenderedPageBreak/>
              <w:t>Услуга оказывается  сотрудником поставщика социальных услуг, имеющим педагогическое или социальное образование. Услуга предоставляется в жилом помещении получателя социальных услуг.</w:t>
            </w:r>
          </w:p>
        </w:tc>
      </w:tr>
      <w:tr w:rsidR="00F463F1" w:rsidTr="00474EA1">
        <w:tc>
          <w:tcPr>
            <w:tcW w:w="14615" w:type="dxa"/>
            <w:gridSpan w:val="8"/>
            <w:tcBorders>
              <w:top w:val="single" w:sz="4" w:space="0" w:color="00000A"/>
              <w:left w:val="single" w:sz="4" w:space="0" w:color="00000A"/>
              <w:bottom w:val="single" w:sz="4" w:space="0" w:color="00000A"/>
              <w:right w:val="single" w:sz="4" w:space="0" w:color="00000A"/>
            </w:tcBorders>
            <w:shd w:val="clear" w:color="auto" w:fill="auto"/>
          </w:tcPr>
          <w:p w:rsidR="00F463F1" w:rsidRPr="00185689" w:rsidRDefault="00F463F1" w:rsidP="00474EA1">
            <w:pPr>
              <w:jc w:val="center"/>
            </w:pPr>
            <w:r w:rsidRPr="00185689">
              <w:rPr>
                <w:rFonts w:ascii="Arial" w:hAnsi="Arial" w:cs="Arial"/>
                <w:sz w:val="22"/>
                <w:szCs w:val="22"/>
              </w:rPr>
              <w:lastRenderedPageBreak/>
              <w:t>2. Социально-психологические услуги</w:t>
            </w:r>
          </w:p>
        </w:tc>
      </w:tr>
      <w:tr w:rsidR="00F463F1" w:rsidTr="00474EA1">
        <w:tc>
          <w:tcPr>
            <w:tcW w:w="737" w:type="dxa"/>
            <w:tcBorders>
              <w:top w:val="single" w:sz="4" w:space="0" w:color="00000A"/>
              <w:left w:val="single" w:sz="4" w:space="0" w:color="00000A"/>
              <w:bottom w:val="single" w:sz="4" w:space="0" w:color="00000A"/>
            </w:tcBorders>
            <w:shd w:val="clear" w:color="auto" w:fill="auto"/>
          </w:tcPr>
          <w:p w:rsidR="00F463F1" w:rsidRPr="00185689" w:rsidRDefault="00F463F1" w:rsidP="00474EA1">
            <w:pPr>
              <w:jc w:val="center"/>
            </w:pPr>
            <w:r w:rsidRPr="00185689">
              <w:rPr>
                <w:rFonts w:ascii="Arial" w:hAnsi="Arial" w:cs="Arial"/>
                <w:sz w:val="22"/>
                <w:szCs w:val="22"/>
              </w:rPr>
              <w:t>2.1</w:t>
            </w:r>
          </w:p>
        </w:tc>
        <w:tc>
          <w:tcPr>
            <w:tcW w:w="2611" w:type="dxa"/>
            <w:tcBorders>
              <w:top w:val="single" w:sz="4" w:space="0" w:color="00000A"/>
              <w:left w:val="single" w:sz="4" w:space="0" w:color="00000A"/>
              <w:bottom w:val="single" w:sz="4" w:space="0" w:color="00000A"/>
            </w:tcBorders>
            <w:shd w:val="clear" w:color="auto" w:fill="auto"/>
          </w:tcPr>
          <w:p w:rsidR="00F463F1" w:rsidRPr="00185689" w:rsidRDefault="00F463F1" w:rsidP="00474EA1">
            <w:pPr>
              <w:pStyle w:val="ConsPlusNormal"/>
              <w:widowControl w:val="0"/>
              <w:rPr>
                <w:sz w:val="22"/>
                <w:szCs w:val="22"/>
              </w:rPr>
            </w:pPr>
            <w:r w:rsidRPr="00185689">
              <w:rPr>
                <w:rFonts w:cs="Arial"/>
                <w:sz w:val="22"/>
                <w:szCs w:val="22"/>
              </w:rPr>
              <w:t>Социально-психологическое консультирование</w:t>
            </w:r>
          </w:p>
        </w:tc>
        <w:tc>
          <w:tcPr>
            <w:tcW w:w="2040" w:type="dxa"/>
            <w:tcBorders>
              <w:top w:val="single" w:sz="4" w:space="0" w:color="00000A"/>
              <w:left w:val="single" w:sz="4" w:space="0" w:color="00000A"/>
              <w:bottom w:val="single" w:sz="4" w:space="0" w:color="00000A"/>
            </w:tcBorders>
            <w:shd w:val="clear" w:color="auto" w:fill="auto"/>
          </w:tcPr>
          <w:p w:rsidR="00F463F1" w:rsidRPr="00185689" w:rsidRDefault="00F463F1" w:rsidP="00474EA1">
            <w:pPr>
              <w:pStyle w:val="ConsPlusNormal"/>
              <w:rPr>
                <w:sz w:val="22"/>
                <w:szCs w:val="22"/>
              </w:rPr>
            </w:pPr>
            <w:r w:rsidRPr="00185689">
              <w:rPr>
                <w:rFonts w:cs="Arial"/>
                <w:sz w:val="22"/>
                <w:szCs w:val="22"/>
              </w:rPr>
              <w:t xml:space="preserve">Оказание квалифицированной помощи в решении внутриличностных проблем, проблем межличностного взаимодействия, предупреждении и преодолении социально-психологических </w:t>
            </w:r>
            <w:r w:rsidRPr="00185689">
              <w:rPr>
                <w:rFonts w:cs="Arial"/>
                <w:sz w:val="22"/>
                <w:szCs w:val="22"/>
              </w:rPr>
              <w:lastRenderedPageBreak/>
              <w:t>проблем.</w:t>
            </w:r>
          </w:p>
          <w:p w:rsidR="00F463F1" w:rsidRPr="00185689" w:rsidRDefault="00F463F1" w:rsidP="00474EA1">
            <w:pPr>
              <w:pStyle w:val="ConsPlusNormal"/>
              <w:rPr>
                <w:sz w:val="22"/>
                <w:szCs w:val="22"/>
              </w:rPr>
            </w:pPr>
            <w:r w:rsidRPr="00185689">
              <w:rPr>
                <w:rFonts w:cs="Arial"/>
                <w:sz w:val="22"/>
                <w:szCs w:val="22"/>
              </w:rPr>
              <w:t>Услуга включает:</w:t>
            </w:r>
          </w:p>
          <w:p w:rsidR="00F463F1" w:rsidRPr="00185689" w:rsidRDefault="00F463F1" w:rsidP="00474EA1">
            <w:pPr>
              <w:pStyle w:val="ConsPlusNormal"/>
              <w:rPr>
                <w:sz w:val="22"/>
                <w:szCs w:val="22"/>
              </w:rPr>
            </w:pPr>
            <w:r w:rsidRPr="00185689">
              <w:rPr>
                <w:rFonts w:cs="Arial"/>
                <w:sz w:val="22"/>
                <w:szCs w:val="22"/>
              </w:rPr>
              <w:t>выявление психологических проблем получателя социальных услуг путем проведения бесед;</w:t>
            </w:r>
          </w:p>
          <w:p w:rsidR="00F463F1" w:rsidRPr="00185689" w:rsidRDefault="00F463F1" w:rsidP="00474EA1">
            <w:pPr>
              <w:pStyle w:val="ConsPlusNormal"/>
              <w:rPr>
                <w:sz w:val="22"/>
                <w:szCs w:val="22"/>
              </w:rPr>
            </w:pPr>
            <w:r w:rsidRPr="00185689">
              <w:rPr>
                <w:rFonts w:cs="Arial"/>
                <w:sz w:val="22"/>
                <w:szCs w:val="22"/>
              </w:rPr>
              <w:t>определение объема и видов предполагаемой помощи;</w:t>
            </w:r>
          </w:p>
          <w:p w:rsidR="00F463F1" w:rsidRPr="00185689" w:rsidRDefault="00F463F1" w:rsidP="00474EA1">
            <w:pPr>
              <w:pStyle w:val="ConsPlusNormal"/>
              <w:rPr>
                <w:sz w:val="22"/>
                <w:szCs w:val="22"/>
              </w:rPr>
            </w:pPr>
            <w:r w:rsidRPr="00185689">
              <w:rPr>
                <w:rFonts w:cs="Arial"/>
                <w:sz w:val="22"/>
                <w:szCs w:val="22"/>
              </w:rPr>
              <w:t>разъяснение получателю социальных услуг сути проблем и определение возможных путей их решения;</w:t>
            </w:r>
          </w:p>
          <w:p w:rsidR="00F463F1" w:rsidRPr="00185689" w:rsidRDefault="00F463F1" w:rsidP="00474EA1">
            <w:pPr>
              <w:pStyle w:val="ConsPlusNormal"/>
              <w:rPr>
                <w:sz w:val="22"/>
                <w:szCs w:val="22"/>
              </w:rPr>
            </w:pPr>
            <w:r w:rsidRPr="00185689">
              <w:rPr>
                <w:rFonts w:cs="Arial"/>
                <w:sz w:val="22"/>
                <w:szCs w:val="22"/>
              </w:rPr>
              <w:t>социально-психологическая помощь получателю социальных услуг в раскрытии и мобилизации его внутренних ресурсов, решении и профилактике социально-психологических проблем.</w:t>
            </w:r>
          </w:p>
          <w:p w:rsidR="00F463F1" w:rsidRPr="00185689" w:rsidRDefault="00F463F1" w:rsidP="00474EA1">
            <w:pPr>
              <w:pStyle w:val="ConsPlusNormal"/>
              <w:widowControl w:val="0"/>
              <w:rPr>
                <w:sz w:val="22"/>
                <w:szCs w:val="22"/>
              </w:rPr>
            </w:pPr>
            <w:r w:rsidRPr="00185689">
              <w:rPr>
                <w:rFonts w:cs="Arial"/>
                <w:sz w:val="22"/>
                <w:szCs w:val="22"/>
              </w:rPr>
              <w:t xml:space="preserve">Услуга предоставляется при наличии у получателя социальных услуг </w:t>
            </w:r>
            <w:r w:rsidRPr="00185689">
              <w:rPr>
                <w:rFonts w:cs="Arial"/>
                <w:sz w:val="22"/>
                <w:szCs w:val="22"/>
              </w:rPr>
              <w:lastRenderedPageBreak/>
              <w:t>соответствующей потребности.</w:t>
            </w:r>
          </w:p>
        </w:tc>
        <w:tc>
          <w:tcPr>
            <w:tcW w:w="1872" w:type="dxa"/>
            <w:tcBorders>
              <w:top w:val="single" w:sz="4" w:space="0" w:color="00000A"/>
              <w:left w:val="single" w:sz="4" w:space="0" w:color="00000A"/>
              <w:bottom w:val="single" w:sz="4" w:space="0" w:color="00000A"/>
            </w:tcBorders>
            <w:shd w:val="clear" w:color="auto" w:fill="auto"/>
          </w:tcPr>
          <w:p w:rsidR="00F463F1" w:rsidRPr="00185689" w:rsidRDefault="00F463F1" w:rsidP="00474EA1">
            <w:pPr>
              <w:pStyle w:val="ConsPlusNormal"/>
              <w:widowControl w:val="0"/>
              <w:rPr>
                <w:sz w:val="22"/>
                <w:szCs w:val="22"/>
              </w:rPr>
            </w:pPr>
            <w:r w:rsidRPr="00185689">
              <w:rPr>
                <w:rFonts w:cs="Arial"/>
                <w:sz w:val="22"/>
                <w:szCs w:val="22"/>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148" w:type="dxa"/>
            <w:tcBorders>
              <w:top w:val="single" w:sz="4" w:space="0" w:color="00000A"/>
              <w:left w:val="single" w:sz="4" w:space="0" w:color="00000A"/>
              <w:bottom w:val="single" w:sz="4" w:space="0" w:color="00000A"/>
            </w:tcBorders>
            <w:shd w:val="clear" w:color="auto" w:fill="auto"/>
          </w:tcPr>
          <w:p w:rsidR="00F463F1" w:rsidRPr="00185689" w:rsidRDefault="00F463F1" w:rsidP="00474EA1">
            <w:pPr>
              <w:pStyle w:val="ConsPlusNormal"/>
              <w:widowControl w:val="0"/>
              <w:rPr>
                <w:sz w:val="22"/>
                <w:szCs w:val="22"/>
              </w:rPr>
            </w:pPr>
            <w:r w:rsidRPr="00185689">
              <w:rPr>
                <w:rFonts w:cs="Arial"/>
                <w:sz w:val="22"/>
                <w:szCs w:val="22"/>
              </w:rPr>
              <w:t>Устанавливается уполномоченным органом в соответствии с мето</w:t>
            </w:r>
            <w:r w:rsidRPr="00185689">
              <w:rPr>
                <w:rFonts w:cs="Arial"/>
                <w:color w:val="000000"/>
                <w:sz w:val="22"/>
                <w:szCs w:val="22"/>
              </w:rPr>
              <w:t xml:space="preserve">дическими рекомендациями </w:t>
            </w:r>
            <w:r w:rsidRPr="00185689">
              <w:rPr>
                <w:rFonts w:cs="Arial"/>
                <w:sz w:val="22"/>
                <w:szCs w:val="22"/>
              </w:rPr>
              <w:t xml:space="preserve">по расчету подушевых нормативов финансирования социальных услуг, утвержденных </w:t>
            </w:r>
            <w:r w:rsidRPr="00185689">
              <w:rPr>
                <w:rFonts w:cs="Arial"/>
                <w:sz w:val="22"/>
                <w:szCs w:val="22"/>
              </w:rPr>
              <w:lastRenderedPageBreak/>
              <w:t>Правительством Российской Федерации</w:t>
            </w:r>
          </w:p>
        </w:tc>
        <w:tc>
          <w:tcPr>
            <w:tcW w:w="2268" w:type="dxa"/>
            <w:tcBorders>
              <w:top w:val="single" w:sz="4" w:space="0" w:color="00000A"/>
              <w:left w:val="single" w:sz="4" w:space="0" w:color="00000A"/>
              <w:bottom w:val="single" w:sz="4" w:space="0" w:color="00000A"/>
            </w:tcBorders>
            <w:shd w:val="clear" w:color="auto" w:fill="auto"/>
          </w:tcPr>
          <w:p w:rsidR="00F463F1" w:rsidRPr="00185689" w:rsidRDefault="00F463F1" w:rsidP="00474EA1">
            <w:pPr>
              <w:pStyle w:val="ConsPlusNormal"/>
              <w:rPr>
                <w:sz w:val="22"/>
                <w:szCs w:val="22"/>
              </w:rPr>
            </w:pPr>
            <w:r>
              <w:rPr>
                <w:rFonts w:cs="Arial"/>
                <w:sz w:val="22"/>
                <w:szCs w:val="22"/>
              </w:rPr>
              <w:lastRenderedPageBreak/>
              <w:t xml:space="preserve">Показатели качества – </w:t>
            </w:r>
            <w:r w:rsidRPr="00185689">
              <w:rPr>
                <w:rFonts w:cs="Arial"/>
                <w:sz w:val="22"/>
                <w:szCs w:val="22"/>
              </w:rPr>
              <w:t xml:space="preserve"> предоставление услуги должно обеспечить субъективное облегчение эмоционального состояния получателя социальных услуг, оказание помощи </w:t>
            </w:r>
            <w:r w:rsidRPr="00185689">
              <w:rPr>
                <w:rFonts w:cs="Arial"/>
                <w:sz w:val="22"/>
                <w:szCs w:val="22"/>
              </w:rPr>
              <w:lastRenderedPageBreak/>
              <w:t>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rsidR="00F463F1" w:rsidRDefault="00F463F1" w:rsidP="00474EA1">
            <w:pPr>
              <w:pStyle w:val="ConsPlusNormal"/>
              <w:rPr>
                <w:rFonts w:cs="Arial"/>
                <w:sz w:val="22"/>
                <w:szCs w:val="22"/>
              </w:rPr>
            </w:pPr>
            <w:r w:rsidRPr="00185689">
              <w:rPr>
                <w:rFonts w:cs="Arial"/>
                <w:sz w:val="22"/>
                <w:szCs w:val="22"/>
              </w:rPr>
              <w:t xml:space="preserve">Оценка </w:t>
            </w:r>
          </w:p>
          <w:p w:rsidR="00F463F1" w:rsidRPr="00185689" w:rsidRDefault="00F463F1" w:rsidP="00474EA1">
            <w:pPr>
              <w:pStyle w:val="ConsPlusNormal"/>
              <w:rPr>
                <w:sz w:val="22"/>
                <w:szCs w:val="22"/>
              </w:rPr>
            </w:pPr>
            <w:r>
              <w:rPr>
                <w:rFonts w:cs="Arial"/>
                <w:sz w:val="22"/>
                <w:szCs w:val="22"/>
              </w:rPr>
              <w:t xml:space="preserve">результатов – </w:t>
            </w:r>
            <w:r w:rsidRPr="00185689">
              <w:rPr>
                <w:rFonts w:cs="Arial"/>
                <w:sz w:val="22"/>
                <w:szCs w:val="22"/>
              </w:rPr>
              <w:t xml:space="preserve"> удовлетворенность качеством предоставляемой услуги, отсутствие обоснованных жалоб.</w:t>
            </w:r>
          </w:p>
        </w:tc>
        <w:tc>
          <w:tcPr>
            <w:tcW w:w="2939" w:type="dxa"/>
            <w:gridSpan w:val="2"/>
            <w:tcBorders>
              <w:top w:val="single" w:sz="4" w:space="0" w:color="00000A"/>
              <w:left w:val="single" w:sz="4" w:space="0" w:color="00000A"/>
              <w:bottom w:val="single" w:sz="4" w:space="0" w:color="00000A"/>
              <w:right w:val="single" w:sz="4" w:space="0" w:color="00000A"/>
            </w:tcBorders>
            <w:shd w:val="clear" w:color="auto" w:fill="auto"/>
          </w:tcPr>
          <w:p w:rsidR="00F463F1" w:rsidRPr="00185689" w:rsidRDefault="00F463F1" w:rsidP="00474EA1">
            <w:pPr>
              <w:pStyle w:val="ConsPlusNormal"/>
              <w:rPr>
                <w:sz w:val="22"/>
                <w:szCs w:val="22"/>
              </w:rPr>
            </w:pPr>
            <w:r w:rsidRPr="00185689">
              <w:rPr>
                <w:rFonts w:cs="Arial"/>
                <w:sz w:val="22"/>
                <w:szCs w:val="22"/>
              </w:rPr>
              <w:lastRenderedPageBreak/>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rsidR="00F463F1" w:rsidRPr="00185689" w:rsidRDefault="00F463F1" w:rsidP="00474EA1">
            <w:pPr>
              <w:pStyle w:val="ConsPlusNormal"/>
              <w:rPr>
                <w:sz w:val="22"/>
                <w:szCs w:val="22"/>
              </w:rPr>
            </w:pPr>
            <w:r w:rsidRPr="00185689">
              <w:rPr>
                <w:rFonts w:cs="Arial"/>
                <w:sz w:val="22"/>
                <w:szCs w:val="22"/>
              </w:rPr>
              <w:t xml:space="preserve">Услуга предоставляется в жилом помещении получателя социальных </w:t>
            </w:r>
            <w:r w:rsidRPr="00185689">
              <w:rPr>
                <w:rFonts w:cs="Arial"/>
                <w:sz w:val="22"/>
                <w:szCs w:val="22"/>
              </w:rPr>
              <w:lastRenderedPageBreak/>
              <w:t>услуг.</w:t>
            </w:r>
          </w:p>
        </w:tc>
      </w:tr>
    </w:tbl>
    <w:p w:rsidR="00F463F1" w:rsidRDefault="00F463F1" w:rsidP="00F463F1">
      <w:pPr>
        <w:sectPr w:rsidR="00F463F1" w:rsidSect="00AF703C">
          <w:headerReference w:type="even" r:id="rId68"/>
          <w:headerReference w:type="default" r:id="rId69"/>
          <w:footerReference w:type="even" r:id="rId70"/>
          <w:footerReference w:type="default" r:id="rId71"/>
          <w:headerReference w:type="first" r:id="rId72"/>
          <w:footerReference w:type="first" r:id="rId73"/>
          <w:pgSz w:w="15840" w:h="12240" w:orient="landscape"/>
          <w:pgMar w:top="1134" w:right="1134" w:bottom="709" w:left="1134" w:header="720" w:footer="384" w:gutter="0"/>
          <w:cols w:space="720"/>
          <w:docGrid w:linePitch="360"/>
        </w:sectPr>
      </w:pPr>
    </w:p>
    <w:p w:rsidR="00F463F1" w:rsidRDefault="00F463F1" w:rsidP="00F463F1">
      <w:pPr>
        <w:jc w:val="center"/>
        <w:rPr>
          <w:rFonts w:ascii="Arial" w:hAnsi="Arial" w:cs="Arial"/>
          <w:b/>
          <w:i/>
          <w:color w:val="C00000"/>
          <w:sz w:val="32"/>
          <w:szCs w:val="32"/>
          <w:u w:val="single"/>
        </w:rPr>
      </w:pPr>
    </w:p>
    <w:p w:rsidR="00F04A93" w:rsidRDefault="00F04A93"/>
    <w:sectPr w:rsidR="00F04A93" w:rsidSect="00F04A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7EA" w:rsidRDefault="009547EA" w:rsidP="00F463F1">
      <w:r>
        <w:separator/>
      </w:r>
    </w:p>
  </w:endnote>
  <w:endnote w:type="continuationSeparator" w:id="0">
    <w:p w:rsidR="009547EA" w:rsidRDefault="009547EA" w:rsidP="00F4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BC1" w:rsidRDefault="009547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BC1" w:rsidRPr="00C4683D" w:rsidRDefault="009547EA">
    <w:pPr>
      <w:rPr>
        <w:kern w:val="24"/>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BC1" w:rsidRDefault="009547E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BC1" w:rsidRDefault="009547E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BC1" w:rsidRPr="00185689" w:rsidRDefault="009547EA">
    <w:pPr>
      <w:rPr>
        <w:kern w:val="24"/>
        <w:sz w:val="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BC1" w:rsidRDefault="009547E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BC1" w:rsidRDefault="009547EA"/>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BC1" w:rsidRPr="00AF703C" w:rsidRDefault="009547EA">
    <w:pPr>
      <w:rPr>
        <w:kern w:val="24"/>
        <w:sz w:val="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BC1" w:rsidRDefault="009547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7EA" w:rsidRDefault="009547EA" w:rsidP="00F463F1">
      <w:r>
        <w:separator/>
      </w:r>
    </w:p>
  </w:footnote>
  <w:footnote w:type="continuationSeparator" w:id="0">
    <w:p w:rsidR="009547EA" w:rsidRDefault="009547EA" w:rsidP="00F46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BC1" w:rsidRDefault="009547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4C9" w:rsidRDefault="00583293">
    <w:pPr>
      <w:pStyle w:val="af"/>
      <w:jc w:val="center"/>
    </w:pPr>
    <w:r>
      <w:fldChar w:fldCharType="begin"/>
    </w:r>
    <w:r w:rsidR="009D540B">
      <w:instrText>PAGE   \* MERGEFORMAT</w:instrText>
    </w:r>
    <w:r>
      <w:fldChar w:fldCharType="separate"/>
    </w:r>
    <w:r w:rsidR="006A7132">
      <w:rPr>
        <w:noProof/>
      </w:rPr>
      <w:t>4</w:t>
    </w:r>
    <w:r>
      <w:fldChar w:fldCharType="end"/>
    </w:r>
  </w:p>
  <w:p w:rsidR="00614BC1" w:rsidRDefault="009547EA">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BC1" w:rsidRDefault="009547E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BC1" w:rsidRDefault="009547E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4C9" w:rsidRDefault="00583293">
    <w:pPr>
      <w:pStyle w:val="af"/>
      <w:jc w:val="center"/>
    </w:pPr>
    <w:r>
      <w:fldChar w:fldCharType="begin"/>
    </w:r>
    <w:r w:rsidR="009D540B">
      <w:instrText>PAGE   \* MERGEFORMAT</w:instrText>
    </w:r>
    <w:r>
      <w:fldChar w:fldCharType="separate"/>
    </w:r>
    <w:r w:rsidR="006A7132">
      <w:rPr>
        <w:noProof/>
      </w:rPr>
      <w:t>35</w:t>
    </w:r>
    <w:r>
      <w:fldChar w:fldCharType="end"/>
    </w:r>
  </w:p>
  <w:p w:rsidR="00614BC1" w:rsidRDefault="009547EA">
    <w:pPr>
      <w:pStyle w:val="af"/>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BC1" w:rsidRDefault="009547E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BC1" w:rsidRDefault="009547EA"/>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4C9" w:rsidRDefault="00583293">
    <w:pPr>
      <w:pStyle w:val="af"/>
      <w:jc w:val="center"/>
    </w:pPr>
    <w:r>
      <w:fldChar w:fldCharType="begin"/>
    </w:r>
    <w:r w:rsidR="009D540B">
      <w:instrText>PAGE   \* MERGEFORMAT</w:instrText>
    </w:r>
    <w:r>
      <w:fldChar w:fldCharType="separate"/>
    </w:r>
    <w:r w:rsidR="006A7132">
      <w:rPr>
        <w:noProof/>
      </w:rPr>
      <w:t>40</w:t>
    </w:r>
    <w:r>
      <w:fldChar w:fldCharType="end"/>
    </w:r>
  </w:p>
  <w:p w:rsidR="00614BC1" w:rsidRDefault="009547EA">
    <w:pPr>
      <w:pStyle w:val="af"/>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BC1" w:rsidRDefault="009547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3F1"/>
    <w:rsid w:val="00583293"/>
    <w:rsid w:val="00641224"/>
    <w:rsid w:val="006A7132"/>
    <w:rsid w:val="00861D02"/>
    <w:rsid w:val="008B0714"/>
    <w:rsid w:val="009547EA"/>
    <w:rsid w:val="009D540B"/>
    <w:rsid w:val="00F04A93"/>
    <w:rsid w:val="00F463F1"/>
    <w:rsid w:val="00F76072"/>
    <w:rsid w:val="00FB2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3F1"/>
    <w:pPr>
      <w:spacing w:after="0" w:line="240" w:lineRule="auto"/>
    </w:pPr>
    <w:rPr>
      <w:rFonts w:ascii="Times New Roman" w:hAnsi="Times New Roman"/>
      <w:sz w:val="24"/>
      <w:szCs w:val="24"/>
      <w:lang w:eastAsia="ru-RU"/>
    </w:rPr>
  </w:style>
  <w:style w:type="paragraph" w:styleId="2">
    <w:name w:val="heading 2"/>
    <w:basedOn w:val="a0"/>
    <w:next w:val="a1"/>
    <w:link w:val="20"/>
    <w:qFormat/>
    <w:rsid w:val="00F463F1"/>
    <w:pPr>
      <w:tabs>
        <w:tab w:val="num" w:pos="0"/>
      </w:tabs>
      <w:spacing w:before="200"/>
      <w:outlineLvl w:val="1"/>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641224"/>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2"/>
    <w:link w:val="2"/>
    <w:rsid w:val="00F463F1"/>
    <w:rPr>
      <w:rFonts w:ascii="Liberation Sans" w:eastAsia="Microsoft YaHei" w:hAnsi="Liberation Sans" w:cs="Mangal"/>
      <w:b/>
      <w:bCs/>
      <w:kern w:val="1"/>
      <w:sz w:val="32"/>
      <w:szCs w:val="32"/>
      <w:lang w:eastAsia="zh-CN" w:bidi="hi-IN"/>
    </w:rPr>
  </w:style>
  <w:style w:type="character" w:customStyle="1" w:styleId="WW8Num1z0">
    <w:name w:val="WW8Num1z0"/>
    <w:rsid w:val="00F463F1"/>
  </w:style>
  <w:style w:type="character" w:customStyle="1" w:styleId="WW8Num1z1">
    <w:name w:val="WW8Num1z1"/>
    <w:rsid w:val="00F463F1"/>
  </w:style>
  <w:style w:type="character" w:customStyle="1" w:styleId="WW8Num1z2">
    <w:name w:val="WW8Num1z2"/>
    <w:rsid w:val="00F463F1"/>
  </w:style>
  <w:style w:type="character" w:customStyle="1" w:styleId="WW8Num1z3">
    <w:name w:val="WW8Num1z3"/>
    <w:rsid w:val="00F463F1"/>
  </w:style>
  <w:style w:type="character" w:customStyle="1" w:styleId="WW8Num1z4">
    <w:name w:val="WW8Num1z4"/>
    <w:rsid w:val="00F463F1"/>
  </w:style>
  <w:style w:type="character" w:customStyle="1" w:styleId="WW8Num1z5">
    <w:name w:val="WW8Num1z5"/>
    <w:rsid w:val="00F463F1"/>
  </w:style>
  <w:style w:type="character" w:customStyle="1" w:styleId="WW8Num1z6">
    <w:name w:val="WW8Num1z6"/>
    <w:rsid w:val="00F463F1"/>
  </w:style>
  <w:style w:type="character" w:customStyle="1" w:styleId="WW8Num1z7">
    <w:name w:val="WW8Num1z7"/>
    <w:rsid w:val="00F463F1"/>
  </w:style>
  <w:style w:type="character" w:customStyle="1" w:styleId="WW8Num1z8">
    <w:name w:val="WW8Num1z8"/>
    <w:rsid w:val="00F463F1"/>
  </w:style>
  <w:style w:type="character" w:customStyle="1" w:styleId="5">
    <w:name w:val="Основной шрифт абзаца5"/>
    <w:rsid w:val="00F463F1"/>
  </w:style>
  <w:style w:type="character" w:customStyle="1" w:styleId="4">
    <w:name w:val="Основной шрифт абзаца4"/>
    <w:rsid w:val="00F463F1"/>
  </w:style>
  <w:style w:type="character" w:customStyle="1" w:styleId="3">
    <w:name w:val="Основной шрифт абзаца3"/>
    <w:rsid w:val="00F463F1"/>
  </w:style>
  <w:style w:type="character" w:customStyle="1" w:styleId="1">
    <w:name w:val="Основной шрифт абзаца1"/>
    <w:rsid w:val="00F463F1"/>
  </w:style>
  <w:style w:type="character" w:styleId="a6">
    <w:name w:val="Hyperlink"/>
    <w:rsid w:val="00F463F1"/>
    <w:rPr>
      <w:color w:val="000080"/>
      <w:u w:val="single"/>
    </w:rPr>
  </w:style>
  <w:style w:type="character" w:customStyle="1" w:styleId="21">
    <w:name w:val="Основной шрифт абзаца2"/>
    <w:rsid w:val="00F463F1"/>
  </w:style>
  <w:style w:type="character" w:customStyle="1" w:styleId="a7">
    <w:name w:val="Верхний колонтитул Знак"/>
    <w:uiPriority w:val="99"/>
    <w:rsid w:val="00F463F1"/>
    <w:rPr>
      <w:rFonts w:ascii="Liberation Serif" w:eastAsia="SimSun" w:hAnsi="Liberation Serif" w:cs="Mangal"/>
      <w:kern w:val="1"/>
      <w:sz w:val="24"/>
      <w:szCs w:val="21"/>
      <w:lang w:eastAsia="zh-CN" w:bidi="hi-IN"/>
    </w:rPr>
  </w:style>
  <w:style w:type="paragraph" w:customStyle="1" w:styleId="a0">
    <w:name w:val="Заголовок"/>
    <w:basedOn w:val="a"/>
    <w:next w:val="a1"/>
    <w:rsid w:val="00F463F1"/>
    <w:pPr>
      <w:keepNext/>
      <w:widowControl w:val="0"/>
      <w:suppressAutoHyphens/>
      <w:spacing w:before="240" w:after="120"/>
    </w:pPr>
    <w:rPr>
      <w:rFonts w:ascii="Liberation Sans" w:eastAsia="Microsoft YaHei" w:hAnsi="Liberation Sans" w:cs="Mangal"/>
      <w:kern w:val="1"/>
      <w:sz w:val="28"/>
      <w:szCs w:val="28"/>
      <w:lang w:eastAsia="zh-CN" w:bidi="hi-IN"/>
    </w:rPr>
  </w:style>
  <w:style w:type="paragraph" w:styleId="a1">
    <w:name w:val="Body Text"/>
    <w:basedOn w:val="a"/>
    <w:link w:val="a8"/>
    <w:rsid w:val="00F463F1"/>
    <w:pPr>
      <w:widowControl w:val="0"/>
      <w:suppressAutoHyphens/>
      <w:spacing w:after="140" w:line="288" w:lineRule="auto"/>
    </w:pPr>
    <w:rPr>
      <w:rFonts w:ascii="Liberation Serif" w:eastAsia="SimSun" w:hAnsi="Liberation Serif" w:cs="Mangal"/>
      <w:kern w:val="1"/>
      <w:lang w:eastAsia="zh-CN" w:bidi="hi-IN"/>
    </w:rPr>
  </w:style>
  <w:style w:type="character" w:customStyle="1" w:styleId="a8">
    <w:name w:val="Основной текст Знак"/>
    <w:basedOn w:val="a2"/>
    <w:link w:val="a1"/>
    <w:rsid w:val="00F463F1"/>
    <w:rPr>
      <w:rFonts w:ascii="Liberation Serif" w:eastAsia="SimSun" w:hAnsi="Liberation Serif" w:cs="Mangal"/>
      <w:kern w:val="1"/>
      <w:sz w:val="24"/>
      <w:szCs w:val="24"/>
      <w:lang w:eastAsia="zh-CN" w:bidi="hi-IN"/>
    </w:rPr>
  </w:style>
  <w:style w:type="paragraph" w:styleId="a9">
    <w:name w:val="List"/>
    <w:basedOn w:val="a1"/>
    <w:rsid w:val="00F463F1"/>
  </w:style>
  <w:style w:type="paragraph" w:styleId="aa">
    <w:name w:val="caption"/>
    <w:basedOn w:val="a"/>
    <w:qFormat/>
    <w:rsid w:val="00F463F1"/>
    <w:pPr>
      <w:widowControl w:val="0"/>
      <w:suppressLineNumbers/>
      <w:suppressAutoHyphens/>
      <w:spacing w:before="120" w:after="120"/>
    </w:pPr>
    <w:rPr>
      <w:rFonts w:ascii="Liberation Serif" w:eastAsia="SimSun" w:hAnsi="Liberation Serif" w:cs="Mangal"/>
      <w:i/>
      <w:iCs/>
      <w:kern w:val="1"/>
      <w:lang w:eastAsia="zh-CN" w:bidi="hi-IN"/>
    </w:rPr>
  </w:style>
  <w:style w:type="paragraph" w:customStyle="1" w:styleId="50">
    <w:name w:val="Указатель5"/>
    <w:basedOn w:val="a"/>
    <w:rsid w:val="00F463F1"/>
    <w:pPr>
      <w:widowControl w:val="0"/>
      <w:suppressLineNumbers/>
      <w:suppressAutoHyphens/>
    </w:pPr>
    <w:rPr>
      <w:rFonts w:ascii="Liberation Serif" w:eastAsia="SimSun" w:hAnsi="Liberation Serif" w:cs="Mangal"/>
      <w:kern w:val="1"/>
      <w:lang w:eastAsia="zh-CN" w:bidi="hi-IN"/>
    </w:rPr>
  </w:style>
  <w:style w:type="paragraph" w:customStyle="1" w:styleId="40">
    <w:name w:val="Название объекта4"/>
    <w:basedOn w:val="a"/>
    <w:rsid w:val="00F463F1"/>
    <w:pPr>
      <w:widowControl w:val="0"/>
      <w:suppressLineNumbers/>
      <w:suppressAutoHyphens/>
      <w:spacing w:before="120" w:after="120"/>
    </w:pPr>
    <w:rPr>
      <w:rFonts w:ascii="Liberation Serif" w:eastAsia="SimSun" w:hAnsi="Liberation Serif" w:cs="Mangal"/>
      <w:i/>
      <w:iCs/>
      <w:kern w:val="1"/>
      <w:lang w:eastAsia="zh-CN" w:bidi="hi-IN"/>
    </w:rPr>
  </w:style>
  <w:style w:type="paragraph" w:customStyle="1" w:styleId="41">
    <w:name w:val="Указатель4"/>
    <w:basedOn w:val="a"/>
    <w:rsid w:val="00F463F1"/>
    <w:pPr>
      <w:widowControl w:val="0"/>
      <w:suppressLineNumbers/>
      <w:suppressAutoHyphens/>
    </w:pPr>
    <w:rPr>
      <w:rFonts w:ascii="Liberation Serif" w:eastAsia="SimSun" w:hAnsi="Liberation Serif" w:cs="Mangal"/>
      <w:kern w:val="1"/>
      <w:lang w:eastAsia="zh-CN" w:bidi="hi-IN"/>
    </w:rPr>
  </w:style>
  <w:style w:type="paragraph" w:customStyle="1" w:styleId="30">
    <w:name w:val="Название объекта3"/>
    <w:basedOn w:val="a"/>
    <w:rsid w:val="00F463F1"/>
    <w:pPr>
      <w:widowControl w:val="0"/>
      <w:suppressLineNumbers/>
      <w:suppressAutoHyphens/>
      <w:spacing w:before="120" w:after="120"/>
    </w:pPr>
    <w:rPr>
      <w:rFonts w:ascii="Liberation Serif" w:eastAsia="SimSun" w:hAnsi="Liberation Serif" w:cs="Mangal"/>
      <w:i/>
      <w:iCs/>
      <w:kern w:val="1"/>
      <w:lang w:eastAsia="zh-CN" w:bidi="hi-IN"/>
    </w:rPr>
  </w:style>
  <w:style w:type="paragraph" w:customStyle="1" w:styleId="31">
    <w:name w:val="Указатель3"/>
    <w:basedOn w:val="a"/>
    <w:rsid w:val="00F463F1"/>
    <w:pPr>
      <w:widowControl w:val="0"/>
      <w:suppressLineNumbers/>
      <w:suppressAutoHyphens/>
    </w:pPr>
    <w:rPr>
      <w:rFonts w:ascii="Liberation Serif" w:eastAsia="SimSun" w:hAnsi="Liberation Serif" w:cs="Mangal"/>
      <w:kern w:val="1"/>
      <w:lang w:eastAsia="zh-CN" w:bidi="hi-IN"/>
    </w:rPr>
  </w:style>
  <w:style w:type="paragraph" w:customStyle="1" w:styleId="22">
    <w:name w:val="Название объекта2"/>
    <w:basedOn w:val="a"/>
    <w:rsid w:val="00F463F1"/>
    <w:pPr>
      <w:widowControl w:val="0"/>
      <w:suppressLineNumbers/>
      <w:suppressAutoHyphens/>
      <w:spacing w:before="120" w:after="120"/>
    </w:pPr>
    <w:rPr>
      <w:rFonts w:ascii="Liberation Serif" w:eastAsia="SimSun" w:hAnsi="Liberation Serif" w:cs="Mangal"/>
      <w:i/>
      <w:iCs/>
      <w:kern w:val="1"/>
      <w:lang w:eastAsia="zh-CN" w:bidi="hi-IN"/>
    </w:rPr>
  </w:style>
  <w:style w:type="paragraph" w:customStyle="1" w:styleId="23">
    <w:name w:val="Указатель2"/>
    <w:basedOn w:val="a"/>
    <w:rsid w:val="00F463F1"/>
    <w:pPr>
      <w:widowControl w:val="0"/>
      <w:suppressLineNumbers/>
      <w:suppressAutoHyphens/>
    </w:pPr>
    <w:rPr>
      <w:rFonts w:ascii="Liberation Serif" w:eastAsia="SimSun" w:hAnsi="Liberation Serif" w:cs="Mangal"/>
      <w:kern w:val="1"/>
      <w:lang w:eastAsia="zh-CN" w:bidi="hi-IN"/>
    </w:rPr>
  </w:style>
  <w:style w:type="paragraph" w:customStyle="1" w:styleId="10">
    <w:name w:val="Название объекта1"/>
    <w:basedOn w:val="a"/>
    <w:rsid w:val="00F463F1"/>
    <w:pPr>
      <w:widowControl w:val="0"/>
      <w:suppressLineNumbers/>
      <w:suppressAutoHyphens/>
      <w:spacing w:before="120" w:after="120"/>
    </w:pPr>
    <w:rPr>
      <w:rFonts w:ascii="Liberation Serif" w:eastAsia="SimSun" w:hAnsi="Liberation Serif" w:cs="Mangal"/>
      <w:i/>
      <w:iCs/>
      <w:kern w:val="1"/>
      <w:lang w:eastAsia="zh-CN" w:bidi="hi-IN"/>
    </w:rPr>
  </w:style>
  <w:style w:type="paragraph" w:customStyle="1" w:styleId="11">
    <w:name w:val="Указатель1"/>
    <w:basedOn w:val="a"/>
    <w:rsid w:val="00F463F1"/>
    <w:pPr>
      <w:widowControl w:val="0"/>
      <w:suppressLineNumbers/>
      <w:suppressAutoHyphens/>
    </w:pPr>
    <w:rPr>
      <w:rFonts w:ascii="Liberation Serif" w:eastAsia="SimSun" w:hAnsi="Liberation Serif" w:cs="Mangal"/>
      <w:kern w:val="1"/>
      <w:lang w:eastAsia="zh-CN" w:bidi="hi-IN"/>
    </w:rPr>
  </w:style>
  <w:style w:type="paragraph" w:customStyle="1" w:styleId="ConsPlusNormal">
    <w:name w:val="ConsPlusNormal"/>
    <w:rsid w:val="00F463F1"/>
    <w:pPr>
      <w:suppressAutoHyphens/>
      <w:spacing w:after="0" w:line="240" w:lineRule="auto"/>
    </w:pPr>
    <w:rPr>
      <w:rFonts w:ascii="Arial" w:eastAsia="Arial" w:hAnsi="Arial" w:cs="Courier New"/>
      <w:sz w:val="20"/>
      <w:szCs w:val="24"/>
      <w:lang w:eastAsia="zh-CN" w:bidi="hi-IN"/>
    </w:rPr>
  </w:style>
  <w:style w:type="paragraph" w:customStyle="1" w:styleId="24">
    <w:name w:val="Обычный2"/>
    <w:rsid w:val="00F463F1"/>
    <w:pPr>
      <w:widowControl w:val="0"/>
      <w:suppressAutoHyphens/>
      <w:spacing w:after="0" w:line="240" w:lineRule="auto"/>
    </w:pPr>
    <w:rPr>
      <w:rFonts w:ascii="Liberation Serif" w:eastAsia="SimSun" w:hAnsi="Liberation Serif" w:cs="Mangal"/>
      <w:sz w:val="24"/>
      <w:szCs w:val="24"/>
      <w:lang w:eastAsia="zh-CN" w:bidi="hi-IN"/>
    </w:rPr>
  </w:style>
  <w:style w:type="paragraph" w:customStyle="1" w:styleId="ConsPlusTitle">
    <w:name w:val="ConsPlusTitle"/>
    <w:rsid w:val="00F463F1"/>
    <w:pPr>
      <w:widowControl w:val="0"/>
      <w:suppressAutoHyphens/>
      <w:spacing w:after="0" w:line="240" w:lineRule="auto"/>
    </w:pPr>
    <w:rPr>
      <w:rFonts w:ascii="Calibri" w:eastAsia="Times New Roman" w:hAnsi="Calibri" w:cs="Calibri"/>
      <w:b/>
      <w:color w:val="00000A"/>
      <w:szCs w:val="20"/>
      <w:lang w:eastAsia="zh-CN"/>
    </w:rPr>
  </w:style>
  <w:style w:type="paragraph" w:customStyle="1" w:styleId="ab">
    <w:name w:val="Содержимое таблицы"/>
    <w:basedOn w:val="a"/>
    <w:rsid w:val="00F463F1"/>
    <w:pPr>
      <w:widowControl w:val="0"/>
      <w:suppressLineNumbers/>
      <w:suppressAutoHyphens/>
    </w:pPr>
    <w:rPr>
      <w:rFonts w:ascii="Liberation Serif" w:eastAsia="SimSun" w:hAnsi="Liberation Serif" w:cs="Mangal"/>
      <w:kern w:val="1"/>
      <w:lang w:eastAsia="zh-CN" w:bidi="hi-IN"/>
    </w:rPr>
  </w:style>
  <w:style w:type="paragraph" w:customStyle="1" w:styleId="ac">
    <w:name w:val="Заголовок таблицы"/>
    <w:basedOn w:val="ab"/>
    <w:rsid w:val="00F463F1"/>
    <w:pPr>
      <w:jc w:val="center"/>
    </w:pPr>
    <w:rPr>
      <w:b/>
      <w:bCs/>
    </w:rPr>
  </w:style>
  <w:style w:type="paragraph" w:styleId="ad">
    <w:name w:val="footer"/>
    <w:basedOn w:val="a"/>
    <w:link w:val="ae"/>
    <w:uiPriority w:val="99"/>
    <w:rsid w:val="00F463F1"/>
    <w:pPr>
      <w:widowControl w:val="0"/>
      <w:suppressLineNumbers/>
      <w:tabs>
        <w:tab w:val="center" w:pos="4986"/>
        <w:tab w:val="right" w:pos="9972"/>
      </w:tabs>
      <w:suppressAutoHyphens/>
    </w:pPr>
    <w:rPr>
      <w:rFonts w:ascii="Liberation Serif" w:eastAsia="SimSun" w:hAnsi="Liberation Serif" w:cs="Mangal"/>
      <w:kern w:val="1"/>
      <w:lang w:eastAsia="zh-CN" w:bidi="hi-IN"/>
    </w:rPr>
  </w:style>
  <w:style w:type="character" w:customStyle="1" w:styleId="ae">
    <w:name w:val="Нижний колонтитул Знак"/>
    <w:basedOn w:val="a2"/>
    <w:link w:val="ad"/>
    <w:uiPriority w:val="99"/>
    <w:rsid w:val="00F463F1"/>
    <w:rPr>
      <w:rFonts w:ascii="Liberation Serif" w:eastAsia="SimSun" w:hAnsi="Liberation Serif" w:cs="Mangal"/>
      <w:kern w:val="1"/>
      <w:sz w:val="24"/>
      <w:szCs w:val="24"/>
      <w:lang w:eastAsia="zh-CN" w:bidi="hi-IN"/>
    </w:rPr>
  </w:style>
  <w:style w:type="paragraph" w:customStyle="1" w:styleId="12">
    <w:name w:val="Обычный1"/>
    <w:rsid w:val="00F463F1"/>
    <w:pPr>
      <w:widowControl w:val="0"/>
      <w:suppressAutoHyphens/>
      <w:spacing w:after="0" w:line="240" w:lineRule="auto"/>
    </w:pPr>
    <w:rPr>
      <w:rFonts w:ascii="Liberation Serif" w:eastAsia="SimSun" w:hAnsi="Liberation Serif" w:cs="Mangal"/>
      <w:sz w:val="24"/>
      <w:szCs w:val="24"/>
      <w:lang w:eastAsia="zh-CN" w:bidi="hi-IN"/>
    </w:rPr>
  </w:style>
  <w:style w:type="paragraph" w:styleId="af">
    <w:name w:val="header"/>
    <w:basedOn w:val="a"/>
    <w:link w:val="13"/>
    <w:uiPriority w:val="99"/>
    <w:rsid w:val="00F463F1"/>
    <w:pPr>
      <w:widowControl w:val="0"/>
      <w:tabs>
        <w:tab w:val="center" w:pos="4677"/>
        <w:tab w:val="right" w:pos="9355"/>
      </w:tabs>
      <w:suppressAutoHyphens/>
    </w:pPr>
    <w:rPr>
      <w:rFonts w:ascii="Liberation Serif" w:eastAsia="SimSun" w:hAnsi="Liberation Serif" w:cs="Mangal"/>
      <w:kern w:val="1"/>
      <w:szCs w:val="21"/>
      <w:lang w:eastAsia="zh-CN" w:bidi="hi-IN"/>
    </w:rPr>
  </w:style>
  <w:style w:type="character" w:customStyle="1" w:styleId="13">
    <w:name w:val="Верхний колонтитул Знак1"/>
    <w:basedOn w:val="a2"/>
    <w:link w:val="af"/>
    <w:uiPriority w:val="99"/>
    <w:rsid w:val="00F463F1"/>
    <w:rPr>
      <w:rFonts w:ascii="Liberation Serif" w:eastAsia="SimSun" w:hAnsi="Liberation Serif" w:cs="Mangal"/>
      <w:kern w:val="1"/>
      <w:sz w:val="24"/>
      <w:szCs w:val="21"/>
      <w:lang w:eastAsia="zh-CN" w:bidi="hi-IN"/>
    </w:rPr>
  </w:style>
  <w:style w:type="paragraph" w:customStyle="1" w:styleId="14">
    <w:name w:val="Без интервала1"/>
    <w:rsid w:val="00F463F1"/>
    <w:pPr>
      <w:suppressAutoHyphens/>
      <w:spacing w:after="0" w:line="240" w:lineRule="auto"/>
    </w:pPr>
    <w:rPr>
      <w:rFonts w:ascii="Times New Roman" w:eastAsia="Times New Roman" w:hAnsi="Times New Roman" w:cs="Times New Roman"/>
      <w:kern w:val="1"/>
      <w:sz w:val="24"/>
      <w:szCs w:val="24"/>
      <w:lang w:eastAsia="zh-CN"/>
    </w:rPr>
  </w:style>
  <w:style w:type="paragraph" w:styleId="af0">
    <w:name w:val="Balloon Text"/>
    <w:basedOn w:val="a"/>
    <w:link w:val="af1"/>
    <w:uiPriority w:val="99"/>
    <w:semiHidden/>
    <w:unhideWhenUsed/>
    <w:rsid w:val="00F463F1"/>
    <w:pPr>
      <w:widowControl w:val="0"/>
      <w:suppressAutoHyphens/>
    </w:pPr>
    <w:rPr>
      <w:rFonts w:ascii="Tahoma" w:eastAsia="SimSun" w:hAnsi="Tahoma" w:cs="Mangal"/>
      <w:kern w:val="1"/>
      <w:sz w:val="16"/>
      <w:szCs w:val="14"/>
      <w:lang w:eastAsia="zh-CN" w:bidi="hi-IN"/>
    </w:rPr>
  </w:style>
  <w:style w:type="character" w:customStyle="1" w:styleId="af1">
    <w:name w:val="Текст выноски Знак"/>
    <w:basedOn w:val="a2"/>
    <w:link w:val="af0"/>
    <w:uiPriority w:val="99"/>
    <w:semiHidden/>
    <w:rsid w:val="00F463F1"/>
    <w:rPr>
      <w:rFonts w:ascii="Tahoma" w:eastAsia="SimSun"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3F1"/>
    <w:pPr>
      <w:spacing w:after="0" w:line="240" w:lineRule="auto"/>
    </w:pPr>
    <w:rPr>
      <w:rFonts w:ascii="Times New Roman" w:hAnsi="Times New Roman"/>
      <w:sz w:val="24"/>
      <w:szCs w:val="24"/>
      <w:lang w:eastAsia="ru-RU"/>
    </w:rPr>
  </w:style>
  <w:style w:type="paragraph" w:styleId="2">
    <w:name w:val="heading 2"/>
    <w:basedOn w:val="a0"/>
    <w:next w:val="a1"/>
    <w:link w:val="20"/>
    <w:qFormat/>
    <w:rsid w:val="00F463F1"/>
    <w:pPr>
      <w:tabs>
        <w:tab w:val="num" w:pos="0"/>
      </w:tabs>
      <w:spacing w:before="200"/>
      <w:outlineLvl w:val="1"/>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641224"/>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2"/>
    <w:link w:val="2"/>
    <w:rsid w:val="00F463F1"/>
    <w:rPr>
      <w:rFonts w:ascii="Liberation Sans" w:eastAsia="Microsoft YaHei" w:hAnsi="Liberation Sans" w:cs="Mangal"/>
      <w:b/>
      <w:bCs/>
      <w:kern w:val="1"/>
      <w:sz w:val="32"/>
      <w:szCs w:val="32"/>
      <w:lang w:eastAsia="zh-CN" w:bidi="hi-IN"/>
    </w:rPr>
  </w:style>
  <w:style w:type="character" w:customStyle="1" w:styleId="WW8Num1z0">
    <w:name w:val="WW8Num1z0"/>
    <w:rsid w:val="00F463F1"/>
  </w:style>
  <w:style w:type="character" w:customStyle="1" w:styleId="WW8Num1z1">
    <w:name w:val="WW8Num1z1"/>
    <w:rsid w:val="00F463F1"/>
  </w:style>
  <w:style w:type="character" w:customStyle="1" w:styleId="WW8Num1z2">
    <w:name w:val="WW8Num1z2"/>
    <w:rsid w:val="00F463F1"/>
  </w:style>
  <w:style w:type="character" w:customStyle="1" w:styleId="WW8Num1z3">
    <w:name w:val="WW8Num1z3"/>
    <w:rsid w:val="00F463F1"/>
  </w:style>
  <w:style w:type="character" w:customStyle="1" w:styleId="WW8Num1z4">
    <w:name w:val="WW8Num1z4"/>
    <w:rsid w:val="00F463F1"/>
  </w:style>
  <w:style w:type="character" w:customStyle="1" w:styleId="WW8Num1z5">
    <w:name w:val="WW8Num1z5"/>
    <w:rsid w:val="00F463F1"/>
  </w:style>
  <w:style w:type="character" w:customStyle="1" w:styleId="WW8Num1z6">
    <w:name w:val="WW8Num1z6"/>
    <w:rsid w:val="00F463F1"/>
  </w:style>
  <w:style w:type="character" w:customStyle="1" w:styleId="WW8Num1z7">
    <w:name w:val="WW8Num1z7"/>
    <w:rsid w:val="00F463F1"/>
  </w:style>
  <w:style w:type="character" w:customStyle="1" w:styleId="WW8Num1z8">
    <w:name w:val="WW8Num1z8"/>
    <w:rsid w:val="00F463F1"/>
  </w:style>
  <w:style w:type="character" w:customStyle="1" w:styleId="5">
    <w:name w:val="Основной шрифт абзаца5"/>
    <w:rsid w:val="00F463F1"/>
  </w:style>
  <w:style w:type="character" w:customStyle="1" w:styleId="4">
    <w:name w:val="Основной шрифт абзаца4"/>
    <w:rsid w:val="00F463F1"/>
  </w:style>
  <w:style w:type="character" w:customStyle="1" w:styleId="3">
    <w:name w:val="Основной шрифт абзаца3"/>
    <w:rsid w:val="00F463F1"/>
  </w:style>
  <w:style w:type="character" w:customStyle="1" w:styleId="1">
    <w:name w:val="Основной шрифт абзаца1"/>
    <w:rsid w:val="00F463F1"/>
  </w:style>
  <w:style w:type="character" w:styleId="a6">
    <w:name w:val="Hyperlink"/>
    <w:rsid w:val="00F463F1"/>
    <w:rPr>
      <w:color w:val="000080"/>
      <w:u w:val="single"/>
    </w:rPr>
  </w:style>
  <w:style w:type="character" w:customStyle="1" w:styleId="21">
    <w:name w:val="Основной шрифт абзаца2"/>
    <w:rsid w:val="00F463F1"/>
  </w:style>
  <w:style w:type="character" w:customStyle="1" w:styleId="a7">
    <w:name w:val="Верхний колонтитул Знак"/>
    <w:uiPriority w:val="99"/>
    <w:rsid w:val="00F463F1"/>
    <w:rPr>
      <w:rFonts w:ascii="Liberation Serif" w:eastAsia="SimSun" w:hAnsi="Liberation Serif" w:cs="Mangal"/>
      <w:kern w:val="1"/>
      <w:sz w:val="24"/>
      <w:szCs w:val="21"/>
      <w:lang w:eastAsia="zh-CN" w:bidi="hi-IN"/>
    </w:rPr>
  </w:style>
  <w:style w:type="paragraph" w:customStyle="1" w:styleId="a0">
    <w:name w:val="Заголовок"/>
    <w:basedOn w:val="a"/>
    <w:next w:val="a1"/>
    <w:rsid w:val="00F463F1"/>
    <w:pPr>
      <w:keepNext/>
      <w:widowControl w:val="0"/>
      <w:suppressAutoHyphens/>
      <w:spacing w:before="240" w:after="120"/>
    </w:pPr>
    <w:rPr>
      <w:rFonts w:ascii="Liberation Sans" w:eastAsia="Microsoft YaHei" w:hAnsi="Liberation Sans" w:cs="Mangal"/>
      <w:kern w:val="1"/>
      <w:sz w:val="28"/>
      <w:szCs w:val="28"/>
      <w:lang w:eastAsia="zh-CN" w:bidi="hi-IN"/>
    </w:rPr>
  </w:style>
  <w:style w:type="paragraph" w:styleId="a1">
    <w:name w:val="Body Text"/>
    <w:basedOn w:val="a"/>
    <w:link w:val="a8"/>
    <w:rsid w:val="00F463F1"/>
    <w:pPr>
      <w:widowControl w:val="0"/>
      <w:suppressAutoHyphens/>
      <w:spacing w:after="140" w:line="288" w:lineRule="auto"/>
    </w:pPr>
    <w:rPr>
      <w:rFonts w:ascii="Liberation Serif" w:eastAsia="SimSun" w:hAnsi="Liberation Serif" w:cs="Mangal"/>
      <w:kern w:val="1"/>
      <w:lang w:eastAsia="zh-CN" w:bidi="hi-IN"/>
    </w:rPr>
  </w:style>
  <w:style w:type="character" w:customStyle="1" w:styleId="a8">
    <w:name w:val="Основной текст Знак"/>
    <w:basedOn w:val="a2"/>
    <w:link w:val="a1"/>
    <w:rsid w:val="00F463F1"/>
    <w:rPr>
      <w:rFonts w:ascii="Liberation Serif" w:eastAsia="SimSun" w:hAnsi="Liberation Serif" w:cs="Mangal"/>
      <w:kern w:val="1"/>
      <w:sz w:val="24"/>
      <w:szCs w:val="24"/>
      <w:lang w:eastAsia="zh-CN" w:bidi="hi-IN"/>
    </w:rPr>
  </w:style>
  <w:style w:type="paragraph" w:styleId="a9">
    <w:name w:val="List"/>
    <w:basedOn w:val="a1"/>
    <w:rsid w:val="00F463F1"/>
  </w:style>
  <w:style w:type="paragraph" w:styleId="aa">
    <w:name w:val="caption"/>
    <w:basedOn w:val="a"/>
    <w:qFormat/>
    <w:rsid w:val="00F463F1"/>
    <w:pPr>
      <w:widowControl w:val="0"/>
      <w:suppressLineNumbers/>
      <w:suppressAutoHyphens/>
      <w:spacing w:before="120" w:after="120"/>
    </w:pPr>
    <w:rPr>
      <w:rFonts w:ascii="Liberation Serif" w:eastAsia="SimSun" w:hAnsi="Liberation Serif" w:cs="Mangal"/>
      <w:i/>
      <w:iCs/>
      <w:kern w:val="1"/>
      <w:lang w:eastAsia="zh-CN" w:bidi="hi-IN"/>
    </w:rPr>
  </w:style>
  <w:style w:type="paragraph" w:customStyle="1" w:styleId="50">
    <w:name w:val="Указатель5"/>
    <w:basedOn w:val="a"/>
    <w:rsid w:val="00F463F1"/>
    <w:pPr>
      <w:widowControl w:val="0"/>
      <w:suppressLineNumbers/>
      <w:suppressAutoHyphens/>
    </w:pPr>
    <w:rPr>
      <w:rFonts w:ascii="Liberation Serif" w:eastAsia="SimSun" w:hAnsi="Liberation Serif" w:cs="Mangal"/>
      <w:kern w:val="1"/>
      <w:lang w:eastAsia="zh-CN" w:bidi="hi-IN"/>
    </w:rPr>
  </w:style>
  <w:style w:type="paragraph" w:customStyle="1" w:styleId="40">
    <w:name w:val="Название объекта4"/>
    <w:basedOn w:val="a"/>
    <w:rsid w:val="00F463F1"/>
    <w:pPr>
      <w:widowControl w:val="0"/>
      <w:suppressLineNumbers/>
      <w:suppressAutoHyphens/>
      <w:spacing w:before="120" w:after="120"/>
    </w:pPr>
    <w:rPr>
      <w:rFonts w:ascii="Liberation Serif" w:eastAsia="SimSun" w:hAnsi="Liberation Serif" w:cs="Mangal"/>
      <w:i/>
      <w:iCs/>
      <w:kern w:val="1"/>
      <w:lang w:eastAsia="zh-CN" w:bidi="hi-IN"/>
    </w:rPr>
  </w:style>
  <w:style w:type="paragraph" w:customStyle="1" w:styleId="41">
    <w:name w:val="Указатель4"/>
    <w:basedOn w:val="a"/>
    <w:rsid w:val="00F463F1"/>
    <w:pPr>
      <w:widowControl w:val="0"/>
      <w:suppressLineNumbers/>
      <w:suppressAutoHyphens/>
    </w:pPr>
    <w:rPr>
      <w:rFonts w:ascii="Liberation Serif" w:eastAsia="SimSun" w:hAnsi="Liberation Serif" w:cs="Mangal"/>
      <w:kern w:val="1"/>
      <w:lang w:eastAsia="zh-CN" w:bidi="hi-IN"/>
    </w:rPr>
  </w:style>
  <w:style w:type="paragraph" w:customStyle="1" w:styleId="30">
    <w:name w:val="Название объекта3"/>
    <w:basedOn w:val="a"/>
    <w:rsid w:val="00F463F1"/>
    <w:pPr>
      <w:widowControl w:val="0"/>
      <w:suppressLineNumbers/>
      <w:suppressAutoHyphens/>
      <w:spacing w:before="120" w:after="120"/>
    </w:pPr>
    <w:rPr>
      <w:rFonts w:ascii="Liberation Serif" w:eastAsia="SimSun" w:hAnsi="Liberation Serif" w:cs="Mangal"/>
      <w:i/>
      <w:iCs/>
      <w:kern w:val="1"/>
      <w:lang w:eastAsia="zh-CN" w:bidi="hi-IN"/>
    </w:rPr>
  </w:style>
  <w:style w:type="paragraph" w:customStyle="1" w:styleId="31">
    <w:name w:val="Указатель3"/>
    <w:basedOn w:val="a"/>
    <w:rsid w:val="00F463F1"/>
    <w:pPr>
      <w:widowControl w:val="0"/>
      <w:suppressLineNumbers/>
      <w:suppressAutoHyphens/>
    </w:pPr>
    <w:rPr>
      <w:rFonts w:ascii="Liberation Serif" w:eastAsia="SimSun" w:hAnsi="Liberation Serif" w:cs="Mangal"/>
      <w:kern w:val="1"/>
      <w:lang w:eastAsia="zh-CN" w:bidi="hi-IN"/>
    </w:rPr>
  </w:style>
  <w:style w:type="paragraph" w:customStyle="1" w:styleId="22">
    <w:name w:val="Название объекта2"/>
    <w:basedOn w:val="a"/>
    <w:rsid w:val="00F463F1"/>
    <w:pPr>
      <w:widowControl w:val="0"/>
      <w:suppressLineNumbers/>
      <w:suppressAutoHyphens/>
      <w:spacing w:before="120" w:after="120"/>
    </w:pPr>
    <w:rPr>
      <w:rFonts w:ascii="Liberation Serif" w:eastAsia="SimSun" w:hAnsi="Liberation Serif" w:cs="Mangal"/>
      <w:i/>
      <w:iCs/>
      <w:kern w:val="1"/>
      <w:lang w:eastAsia="zh-CN" w:bidi="hi-IN"/>
    </w:rPr>
  </w:style>
  <w:style w:type="paragraph" w:customStyle="1" w:styleId="23">
    <w:name w:val="Указатель2"/>
    <w:basedOn w:val="a"/>
    <w:rsid w:val="00F463F1"/>
    <w:pPr>
      <w:widowControl w:val="0"/>
      <w:suppressLineNumbers/>
      <w:suppressAutoHyphens/>
    </w:pPr>
    <w:rPr>
      <w:rFonts w:ascii="Liberation Serif" w:eastAsia="SimSun" w:hAnsi="Liberation Serif" w:cs="Mangal"/>
      <w:kern w:val="1"/>
      <w:lang w:eastAsia="zh-CN" w:bidi="hi-IN"/>
    </w:rPr>
  </w:style>
  <w:style w:type="paragraph" w:customStyle="1" w:styleId="10">
    <w:name w:val="Название объекта1"/>
    <w:basedOn w:val="a"/>
    <w:rsid w:val="00F463F1"/>
    <w:pPr>
      <w:widowControl w:val="0"/>
      <w:suppressLineNumbers/>
      <w:suppressAutoHyphens/>
      <w:spacing w:before="120" w:after="120"/>
    </w:pPr>
    <w:rPr>
      <w:rFonts w:ascii="Liberation Serif" w:eastAsia="SimSun" w:hAnsi="Liberation Serif" w:cs="Mangal"/>
      <w:i/>
      <w:iCs/>
      <w:kern w:val="1"/>
      <w:lang w:eastAsia="zh-CN" w:bidi="hi-IN"/>
    </w:rPr>
  </w:style>
  <w:style w:type="paragraph" w:customStyle="1" w:styleId="11">
    <w:name w:val="Указатель1"/>
    <w:basedOn w:val="a"/>
    <w:rsid w:val="00F463F1"/>
    <w:pPr>
      <w:widowControl w:val="0"/>
      <w:suppressLineNumbers/>
      <w:suppressAutoHyphens/>
    </w:pPr>
    <w:rPr>
      <w:rFonts w:ascii="Liberation Serif" w:eastAsia="SimSun" w:hAnsi="Liberation Serif" w:cs="Mangal"/>
      <w:kern w:val="1"/>
      <w:lang w:eastAsia="zh-CN" w:bidi="hi-IN"/>
    </w:rPr>
  </w:style>
  <w:style w:type="paragraph" w:customStyle="1" w:styleId="ConsPlusNormal">
    <w:name w:val="ConsPlusNormal"/>
    <w:rsid w:val="00F463F1"/>
    <w:pPr>
      <w:suppressAutoHyphens/>
      <w:spacing w:after="0" w:line="240" w:lineRule="auto"/>
    </w:pPr>
    <w:rPr>
      <w:rFonts w:ascii="Arial" w:eastAsia="Arial" w:hAnsi="Arial" w:cs="Courier New"/>
      <w:sz w:val="20"/>
      <w:szCs w:val="24"/>
      <w:lang w:eastAsia="zh-CN" w:bidi="hi-IN"/>
    </w:rPr>
  </w:style>
  <w:style w:type="paragraph" w:customStyle="1" w:styleId="24">
    <w:name w:val="Обычный2"/>
    <w:rsid w:val="00F463F1"/>
    <w:pPr>
      <w:widowControl w:val="0"/>
      <w:suppressAutoHyphens/>
      <w:spacing w:after="0" w:line="240" w:lineRule="auto"/>
    </w:pPr>
    <w:rPr>
      <w:rFonts w:ascii="Liberation Serif" w:eastAsia="SimSun" w:hAnsi="Liberation Serif" w:cs="Mangal"/>
      <w:sz w:val="24"/>
      <w:szCs w:val="24"/>
      <w:lang w:eastAsia="zh-CN" w:bidi="hi-IN"/>
    </w:rPr>
  </w:style>
  <w:style w:type="paragraph" w:customStyle="1" w:styleId="ConsPlusTitle">
    <w:name w:val="ConsPlusTitle"/>
    <w:rsid w:val="00F463F1"/>
    <w:pPr>
      <w:widowControl w:val="0"/>
      <w:suppressAutoHyphens/>
      <w:spacing w:after="0" w:line="240" w:lineRule="auto"/>
    </w:pPr>
    <w:rPr>
      <w:rFonts w:ascii="Calibri" w:eastAsia="Times New Roman" w:hAnsi="Calibri" w:cs="Calibri"/>
      <w:b/>
      <w:color w:val="00000A"/>
      <w:szCs w:val="20"/>
      <w:lang w:eastAsia="zh-CN"/>
    </w:rPr>
  </w:style>
  <w:style w:type="paragraph" w:customStyle="1" w:styleId="ab">
    <w:name w:val="Содержимое таблицы"/>
    <w:basedOn w:val="a"/>
    <w:rsid w:val="00F463F1"/>
    <w:pPr>
      <w:widowControl w:val="0"/>
      <w:suppressLineNumbers/>
      <w:suppressAutoHyphens/>
    </w:pPr>
    <w:rPr>
      <w:rFonts w:ascii="Liberation Serif" w:eastAsia="SimSun" w:hAnsi="Liberation Serif" w:cs="Mangal"/>
      <w:kern w:val="1"/>
      <w:lang w:eastAsia="zh-CN" w:bidi="hi-IN"/>
    </w:rPr>
  </w:style>
  <w:style w:type="paragraph" w:customStyle="1" w:styleId="ac">
    <w:name w:val="Заголовок таблицы"/>
    <w:basedOn w:val="ab"/>
    <w:rsid w:val="00F463F1"/>
    <w:pPr>
      <w:jc w:val="center"/>
    </w:pPr>
    <w:rPr>
      <w:b/>
      <w:bCs/>
    </w:rPr>
  </w:style>
  <w:style w:type="paragraph" w:styleId="ad">
    <w:name w:val="footer"/>
    <w:basedOn w:val="a"/>
    <w:link w:val="ae"/>
    <w:uiPriority w:val="99"/>
    <w:rsid w:val="00F463F1"/>
    <w:pPr>
      <w:widowControl w:val="0"/>
      <w:suppressLineNumbers/>
      <w:tabs>
        <w:tab w:val="center" w:pos="4986"/>
        <w:tab w:val="right" w:pos="9972"/>
      </w:tabs>
      <w:suppressAutoHyphens/>
    </w:pPr>
    <w:rPr>
      <w:rFonts w:ascii="Liberation Serif" w:eastAsia="SimSun" w:hAnsi="Liberation Serif" w:cs="Mangal"/>
      <w:kern w:val="1"/>
      <w:lang w:eastAsia="zh-CN" w:bidi="hi-IN"/>
    </w:rPr>
  </w:style>
  <w:style w:type="character" w:customStyle="1" w:styleId="ae">
    <w:name w:val="Нижний колонтитул Знак"/>
    <w:basedOn w:val="a2"/>
    <w:link w:val="ad"/>
    <w:uiPriority w:val="99"/>
    <w:rsid w:val="00F463F1"/>
    <w:rPr>
      <w:rFonts w:ascii="Liberation Serif" w:eastAsia="SimSun" w:hAnsi="Liberation Serif" w:cs="Mangal"/>
      <w:kern w:val="1"/>
      <w:sz w:val="24"/>
      <w:szCs w:val="24"/>
      <w:lang w:eastAsia="zh-CN" w:bidi="hi-IN"/>
    </w:rPr>
  </w:style>
  <w:style w:type="paragraph" w:customStyle="1" w:styleId="12">
    <w:name w:val="Обычный1"/>
    <w:rsid w:val="00F463F1"/>
    <w:pPr>
      <w:widowControl w:val="0"/>
      <w:suppressAutoHyphens/>
      <w:spacing w:after="0" w:line="240" w:lineRule="auto"/>
    </w:pPr>
    <w:rPr>
      <w:rFonts w:ascii="Liberation Serif" w:eastAsia="SimSun" w:hAnsi="Liberation Serif" w:cs="Mangal"/>
      <w:sz w:val="24"/>
      <w:szCs w:val="24"/>
      <w:lang w:eastAsia="zh-CN" w:bidi="hi-IN"/>
    </w:rPr>
  </w:style>
  <w:style w:type="paragraph" w:styleId="af">
    <w:name w:val="header"/>
    <w:basedOn w:val="a"/>
    <w:link w:val="13"/>
    <w:uiPriority w:val="99"/>
    <w:rsid w:val="00F463F1"/>
    <w:pPr>
      <w:widowControl w:val="0"/>
      <w:tabs>
        <w:tab w:val="center" w:pos="4677"/>
        <w:tab w:val="right" w:pos="9355"/>
      </w:tabs>
      <w:suppressAutoHyphens/>
    </w:pPr>
    <w:rPr>
      <w:rFonts w:ascii="Liberation Serif" w:eastAsia="SimSun" w:hAnsi="Liberation Serif" w:cs="Mangal"/>
      <w:kern w:val="1"/>
      <w:szCs w:val="21"/>
      <w:lang w:eastAsia="zh-CN" w:bidi="hi-IN"/>
    </w:rPr>
  </w:style>
  <w:style w:type="character" w:customStyle="1" w:styleId="13">
    <w:name w:val="Верхний колонтитул Знак1"/>
    <w:basedOn w:val="a2"/>
    <w:link w:val="af"/>
    <w:uiPriority w:val="99"/>
    <w:rsid w:val="00F463F1"/>
    <w:rPr>
      <w:rFonts w:ascii="Liberation Serif" w:eastAsia="SimSun" w:hAnsi="Liberation Serif" w:cs="Mangal"/>
      <w:kern w:val="1"/>
      <w:sz w:val="24"/>
      <w:szCs w:val="21"/>
      <w:lang w:eastAsia="zh-CN" w:bidi="hi-IN"/>
    </w:rPr>
  </w:style>
  <w:style w:type="paragraph" w:customStyle="1" w:styleId="14">
    <w:name w:val="Без интервала1"/>
    <w:rsid w:val="00F463F1"/>
    <w:pPr>
      <w:suppressAutoHyphens/>
      <w:spacing w:after="0" w:line="240" w:lineRule="auto"/>
    </w:pPr>
    <w:rPr>
      <w:rFonts w:ascii="Times New Roman" w:eastAsia="Times New Roman" w:hAnsi="Times New Roman" w:cs="Times New Roman"/>
      <w:kern w:val="1"/>
      <w:sz w:val="24"/>
      <w:szCs w:val="24"/>
      <w:lang w:eastAsia="zh-CN"/>
    </w:rPr>
  </w:style>
  <w:style w:type="paragraph" w:styleId="af0">
    <w:name w:val="Balloon Text"/>
    <w:basedOn w:val="a"/>
    <w:link w:val="af1"/>
    <w:uiPriority w:val="99"/>
    <w:semiHidden/>
    <w:unhideWhenUsed/>
    <w:rsid w:val="00F463F1"/>
    <w:pPr>
      <w:widowControl w:val="0"/>
      <w:suppressAutoHyphens/>
    </w:pPr>
    <w:rPr>
      <w:rFonts w:ascii="Tahoma" w:eastAsia="SimSun" w:hAnsi="Tahoma" w:cs="Mangal"/>
      <w:kern w:val="1"/>
      <w:sz w:val="16"/>
      <w:szCs w:val="14"/>
      <w:lang w:eastAsia="zh-CN" w:bidi="hi-IN"/>
    </w:rPr>
  </w:style>
  <w:style w:type="character" w:customStyle="1" w:styleId="af1">
    <w:name w:val="Текст выноски Знак"/>
    <w:basedOn w:val="a2"/>
    <w:link w:val="af0"/>
    <w:uiPriority w:val="99"/>
    <w:semiHidden/>
    <w:rsid w:val="00F463F1"/>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CF357D2AABF5CDADBCE1AEEDE483BD00C8ECFDE5372AD1D895769E276AE552F6D20216A9D1E064p0i5J" TargetMode="External"/><Relationship Id="rId18" Type="http://schemas.openxmlformats.org/officeDocument/2006/relationships/hyperlink" Target="consultantplus://offline/ref=01CF357D2AABF5CDADBCE1AEEDE483BD00C8ECFDE5372AD1D895769E276AE552F6D20216A9D1E064p0i5J" TargetMode="External"/><Relationship Id="rId26" Type="http://schemas.openxmlformats.org/officeDocument/2006/relationships/hyperlink" Target="consultantplus://offline/ref=01CF357D2AABF5CDADBCE1AEEDE483BD00C8ECFDE5372AD1D895769E276AE552F6D20216A9D1E064p0i5J" TargetMode="External"/><Relationship Id="rId39" Type="http://schemas.openxmlformats.org/officeDocument/2006/relationships/hyperlink" Target="consultantplus://offline/ref=01CF357D2AABF5CDADBCE1AEEDE483BD00C8ECFDE5372AD1D895769E276AE552F6D20216A9D1E064p0i5J" TargetMode="External"/><Relationship Id="rId21" Type="http://schemas.openxmlformats.org/officeDocument/2006/relationships/hyperlink" Target="consultantplus://offline/ref=01CF357D2AABF5CDADBCE1AEEDE483BD00C8ECFDE5372AD1D895769E276AE552F6D20216A9D1E064p0i5J" TargetMode="External"/><Relationship Id="rId34" Type="http://schemas.openxmlformats.org/officeDocument/2006/relationships/hyperlink" Target="consultantplus://offline/ref=01CF357D2AABF5CDADBCE1AEEDE483BD00C8ECFDE5372AD1D895769E276AE552F6D20216A9D1E064p0i5J" TargetMode="External"/><Relationship Id="rId42" Type="http://schemas.openxmlformats.org/officeDocument/2006/relationships/hyperlink" Target="consultantplus://offline/ref=01CF357D2AABF5CDADBCE1AEEDE483BD00C8ECFDE5372AD1D895769E276AE552F6D20216A9D1E064p0i5J" TargetMode="External"/><Relationship Id="rId47" Type="http://schemas.openxmlformats.org/officeDocument/2006/relationships/hyperlink" Target="consultantplus://offline/ref=01CF357D2AABF5CDADBCE1AEEDE483BD00C8ECFDE5372AD1D895769E276AE552F6D20216A9D1E064p0i5J" TargetMode="External"/><Relationship Id="rId50" Type="http://schemas.openxmlformats.org/officeDocument/2006/relationships/hyperlink" Target="consultantplus://offline/ref=01CF357D2AABF5CDADBCE1AEEDE483BD00C8ECFDE5372AD1D895769E276AE552F6D20216A9D1E064p0i5J" TargetMode="External"/><Relationship Id="rId55" Type="http://schemas.openxmlformats.org/officeDocument/2006/relationships/hyperlink" Target="consultantplus://offline/ref=01CF357D2AABF5CDADBCE1AEEDE483BD00C8ECFDE5372AD1D895769E276AE552F6D20216A9D1E064p0i5J" TargetMode="External"/><Relationship Id="rId63" Type="http://schemas.openxmlformats.org/officeDocument/2006/relationships/header" Target="header5.xml"/><Relationship Id="rId68" Type="http://schemas.openxmlformats.org/officeDocument/2006/relationships/header" Target="header7.xml"/><Relationship Id="rId7" Type="http://schemas.openxmlformats.org/officeDocument/2006/relationships/endnotes" Target="endnotes.xml"/><Relationship Id="rId71"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consultantplus://offline/ref=01CF357D2AABF5CDADBCE1AEEDE483BD00C8ECFDE5372AD1D895769E276AE552F6D20216A9D1E064p0i5J" TargetMode="External"/><Relationship Id="rId29" Type="http://schemas.openxmlformats.org/officeDocument/2006/relationships/hyperlink" Target="consultantplus://offline/ref=01CF357D2AABF5CDADBCE1AEEDE483BD00C8ECFDE5372AD1D895769E276AE552F6D20216A9D1E064p0i5J" TargetMode="External"/><Relationship Id="rId11" Type="http://schemas.openxmlformats.org/officeDocument/2006/relationships/hyperlink" Target="consultantplus://offline/ref=01CF357D2AABF5CDADBCE1AEEDE483BD00C8ECFDE5372AD1D895769E276AE552F6D20216A9D1E064p0i5J" TargetMode="External"/><Relationship Id="rId24" Type="http://schemas.openxmlformats.org/officeDocument/2006/relationships/hyperlink" Target="consultantplus://offline/ref=01CF357D2AABF5CDADBCE1AEEDE483BD00C8ECFDE5372AD1D895769E276AE552F6D20216A9D1E064p0i5J" TargetMode="External"/><Relationship Id="rId32" Type="http://schemas.openxmlformats.org/officeDocument/2006/relationships/hyperlink" Target="consultantplus://offline/ref=01CF357D2AABF5CDADBCE1AEEDE483BD00C8ECFDE5372AD1D895769E276AE552F6D20216A9D1E064p0i5J" TargetMode="External"/><Relationship Id="rId37" Type="http://schemas.openxmlformats.org/officeDocument/2006/relationships/hyperlink" Target="consultantplus://offline/ref=01CF357D2AABF5CDADBCE1AEEDE483BD00C8ECFDE5372AD1D895769E276AE552F6D20216A9D1E064p0i5J" TargetMode="External"/><Relationship Id="rId40" Type="http://schemas.openxmlformats.org/officeDocument/2006/relationships/hyperlink" Target="consultantplus://offline/ref=01CF357D2AABF5CDADBCE1AEEDE483BD00C8ECFDE5372AD1D895769E276AE552F6D20216A9D1E064p0i5J" TargetMode="External"/><Relationship Id="rId45" Type="http://schemas.openxmlformats.org/officeDocument/2006/relationships/hyperlink" Target="consultantplus://offline/ref=01CF357D2AABF5CDADBCE1AEEDE483BD00C8ECFDE5372AD1D895769E276AE552F6D20216A9D1E064p0i5J" TargetMode="External"/><Relationship Id="rId53" Type="http://schemas.openxmlformats.org/officeDocument/2006/relationships/hyperlink" Target="consultantplus://offline/ref=01CF357D2AABF5CDADBCE1AEEDE483BD00C8ECFDE5372AD1D895769E276AE552F6D20216A9D1E064p0i5J" TargetMode="External"/><Relationship Id="rId58" Type="http://schemas.openxmlformats.org/officeDocument/2006/relationships/footer" Target="footer1.xml"/><Relationship Id="rId66" Type="http://schemas.openxmlformats.org/officeDocument/2006/relationships/header" Target="header6.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1CF357D2AABF5CDADBCE1AEEDE483BD00C8ECFDE5372AD1D895769E276AE552F6D20216A9D1E064p0i5J" TargetMode="External"/><Relationship Id="rId23" Type="http://schemas.openxmlformats.org/officeDocument/2006/relationships/hyperlink" Target="consultantplus://offline/ref=01CF357D2AABF5CDADBCE1AEEDE483BD00C8ECFDE5372AD1D895769E276AE552F6D20216A9D1E064p0i5J" TargetMode="External"/><Relationship Id="rId28" Type="http://schemas.openxmlformats.org/officeDocument/2006/relationships/hyperlink" Target="consultantplus://offline/ref=01CF357D2AABF5CDADBCE1AEEDE483BD00C8ECFDE5372AD1D895769E276AE552F6D20216A9D1E064p0i5J" TargetMode="External"/><Relationship Id="rId36" Type="http://schemas.openxmlformats.org/officeDocument/2006/relationships/hyperlink" Target="consultantplus://offline/ref=01CF357D2AABF5CDADBCE1AEEDE483BD00C8ECFDE5372AD1D895769E276AE552F6D20216A9D1E064p0i5J" TargetMode="External"/><Relationship Id="rId49" Type="http://schemas.openxmlformats.org/officeDocument/2006/relationships/hyperlink" Target="consultantplus://offline/ref=01CF357D2AABF5CDADBCE1AEEDE483BD00C8ECFDE5372AD1D895769E276AE552F6D20216A9D1E064p0i5J"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consultantplus://offline/ref=01CF357D2AABF5CDADBCE1AEEDE483BD00C8ECFDE5372AD1D895769E276AE552F6D20216A9D1E064p0i5J" TargetMode="External"/><Relationship Id="rId19" Type="http://schemas.openxmlformats.org/officeDocument/2006/relationships/hyperlink" Target="consultantplus://offline/ref=01CF357D2AABF5CDADBCE1AEEDE483BD00C8ECFDE5372AD1D895769E276AE552F6D20216A9D1E064p0i5J" TargetMode="External"/><Relationship Id="rId31" Type="http://schemas.openxmlformats.org/officeDocument/2006/relationships/hyperlink" Target="consultantplus://offline/ref=01CF357D2AABF5CDADBCE1AEEDE483BD00C8ECFDE5372AD1D895769E276AE552F6D20216A9D1E064p0i5J" TargetMode="External"/><Relationship Id="rId44" Type="http://schemas.openxmlformats.org/officeDocument/2006/relationships/hyperlink" Target="consultantplus://offline/ref=01CF357D2AABF5CDADBCE1AEEDE483BD00C8ECFDE5372AD1D895769E276AE552F6D20216A9D1E064p0i5J" TargetMode="External"/><Relationship Id="rId52" Type="http://schemas.openxmlformats.org/officeDocument/2006/relationships/hyperlink" Target="consultantplus://offline/ref=01CF357D2AABF5CDADBCE1AEEDE483BD00C8ECFDE5372AD1D895769E276AE552F6D20216A9D1E064p0i5J" TargetMode="External"/><Relationship Id="rId60" Type="http://schemas.openxmlformats.org/officeDocument/2006/relationships/header" Target="header3.xml"/><Relationship Id="rId65" Type="http://schemas.openxmlformats.org/officeDocument/2006/relationships/footer" Target="footer5.xml"/><Relationship Id="rId73"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consultantplus://offline/ref=01CF357D2AABF5CDADBCE1AEEDE483BD00C8ECFDE5372AD1D895769E276AE552F6D20216A9D1E064p0i5J" TargetMode="External"/><Relationship Id="rId14" Type="http://schemas.openxmlformats.org/officeDocument/2006/relationships/hyperlink" Target="consultantplus://offline/ref=01CF357D2AABF5CDADBCE1AEEDE483BD00C8ECFDE5372AD1D895769E276AE552F6D20216A9D1E064p0i5J" TargetMode="External"/><Relationship Id="rId22" Type="http://schemas.openxmlformats.org/officeDocument/2006/relationships/hyperlink" Target="consultantplus://offline/ref=01CF357D2AABF5CDADBCE1AEEDE483BD00C8ECFDE5372AD1D895769E276AE552F6D20216A9D1E064p0i5J" TargetMode="External"/><Relationship Id="rId27" Type="http://schemas.openxmlformats.org/officeDocument/2006/relationships/hyperlink" Target="consultantplus://offline/ref=01CF357D2AABF5CDADBCE1AEEDE483BD00C8ECFDE5372AD1D895769E276AE552F6D20216A9D1E064p0i5J" TargetMode="External"/><Relationship Id="rId30" Type="http://schemas.openxmlformats.org/officeDocument/2006/relationships/hyperlink" Target="consultantplus://offline/ref=01CF357D2AABF5CDADBCE1AEEDE483BD00C8ECFDE5372AD1D895769E276AE552F6D20216A9D1E064p0i5J" TargetMode="External"/><Relationship Id="rId35" Type="http://schemas.openxmlformats.org/officeDocument/2006/relationships/hyperlink" Target="consultantplus://offline/ref=01CF357D2AABF5CDADBCE1AEEDE483BD00C8ECFDE5372AD1D895769E276AE552F6D20216A9D1E064p0i5J" TargetMode="External"/><Relationship Id="rId43" Type="http://schemas.openxmlformats.org/officeDocument/2006/relationships/hyperlink" Target="consultantplus://offline/ref=01CF357D2AABF5CDADBCE1AEEDE483BD00C8ECFDE5372AD1D895769E276AE552F6D20216A9D1E064p0i5J" TargetMode="External"/><Relationship Id="rId48" Type="http://schemas.openxmlformats.org/officeDocument/2006/relationships/hyperlink" Target="consultantplus://offline/ref=01CF357D2AABF5CDADBCE1AEEDE483BD00C8ECFDE5372AD1D895769E276AE552F6D20216A9D1E064p0i5J" TargetMode="External"/><Relationship Id="rId56" Type="http://schemas.openxmlformats.org/officeDocument/2006/relationships/header" Target="header1.xml"/><Relationship Id="rId64" Type="http://schemas.openxmlformats.org/officeDocument/2006/relationships/footer" Target="footer4.xml"/><Relationship Id="rId69" Type="http://schemas.openxmlformats.org/officeDocument/2006/relationships/header" Target="header8.xml"/><Relationship Id="rId8" Type="http://schemas.openxmlformats.org/officeDocument/2006/relationships/hyperlink" Target="consultantplus://offline/ref=01CF357D2AABF5CDADBCE1AEEDE483BD00C8ECFDE5372AD1D895769E276AE552F6D20216A9D1E064p0i5J" TargetMode="External"/><Relationship Id="rId51" Type="http://schemas.openxmlformats.org/officeDocument/2006/relationships/hyperlink" Target="consultantplus://offline/ref=01CF357D2AABF5CDADBCE1AEEDE483BD00C8ECFDE5372AD1D895769E276AE552F6D20216A9D1E064p0i5J" TargetMode="External"/><Relationship Id="rId72" Type="http://schemas.openxmlformats.org/officeDocument/2006/relationships/header" Target="header9.xml"/><Relationship Id="rId3" Type="http://schemas.microsoft.com/office/2007/relationships/stylesWithEffects" Target="stylesWithEffects.xml"/><Relationship Id="rId12" Type="http://schemas.openxmlformats.org/officeDocument/2006/relationships/hyperlink" Target="consultantplus://offline/ref=01CF357D2AABF5CDADBCE1AEEDE483BD00C8ECFDE5372AD1D895769E276AE552F6D20216A9D1E064p0i5J" TargetMode="External"/><Relationship Id="rId17" Type="http://schemas.openxmlformats.org/officeDocument/2006/relationships/hyperlink" Target="consultantplus://offline/ref=01CF357D2AABF5CDADBCE1AEEDE483BD00C8ECFDE5372AD1D895769E276AE552F6D20216A9D1E064p0i5J" TargetMode="External"/><Relationship Id="rId25" Type="http://schemas.openxmlformats.org/officeDocument/2006/relationships/hyperlink" Target="consultantplus://offline/ref=01CF357D2AABF5CDADBCE1AEEDE483BD00C8ECFDE5372AD1D895769E276AE552F6D20216A9D1E064p0i5J" TargetMode="External"/><Relationship Id="rId33" Type="http://schemas.openxmlformats.org/officeDocument/2006/relationships/hyperlink" Target="consultantplus://offline/ref=01CF357D2AABF5CDADBCE1AEEDE483BD00C8ECFDE5372AD1D895769E276AE552F6D20216A9D1E064p0i5J" TargetMode="External"/><Relationship Id="rId38" Type="http://schemas.openxmlformats.org/officeDocument/2006/relationships/hyperlink" Target="consultantplus://offline/ref=01CF357D2AABF5CDADBCE1AEEDE483BD00C8ECFDE5372AD1D895769E276AE552F6D20216A9D1E064p0i5J" TargetMode="External"/><Relationship Id="rId46" Type="http://schemas.openxmlformats.org/officeDocument/2006/relationships/hyperlink" Target="consultantplus://offline/ref=01CF357D2AABF5CDADBCE1AEEDE483BD00C8ECFDE5372AD1D895769E276AE552F6D20216A9D1E064p0i5J" TargetMode="External"/><Relationship Id="rId59" Type="http://schemas.openxmlformats.org/officeDocument/2006/relationships/footer" Target="footer2.xml"/><Relationship Id="rId67" Type="http://schemas.openxmlformats.org/officeDocument/2006/relationships/footer" Target="footer6.xml"/><Relationship Id="rId20" Type="http://schemas.openxmlformats.org/officeDocument/2006/relationships/hyperlink" Target="consultantplus://offline/ref=01CF357D2AABF5CDADBCE1AEEDE483BD00C8ECFDE5372AD1D895769E276AE552F6D20216A9D1E064p0i5J" TargetMode="External"/><Relationship Id="rId41" Type="http://schemas.openxmlformats.org/officeDocument/2006/relationships/hyperlink" Target="consultantplus://offline/ref=01CF357D2AABF5CDADBCE1AEEDE483BD00C8ECFDE5372AD1D895769E276AE552F6D20216A9D1E064p0i5J" TargetMode="External"/><Relationship Id="rId54" Type="http://schemas.openxmlformats.org/officeDocument/2006/relationships/hyperlink" Target="consultantplus://offline/ref=01CF357D2AABF5CDADBCE1AEEDE483BD00C8ECFDE5372AD1D895769E276AE552F6D20216A9D1E064p0i5J" TargetMode="External"/><Relationship Id="rId62" Type="http://schemas.openxmlformats.org/officeDocument/2006/relationships/header" Target="header4.xml"/><Relationship Id="rId70" Type="http://schemas.openxmlformats.org/officeDocument/2006/relationships/footer" Target="footer7.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13143</Words>
  <Characters>74921</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Ершова</dc:creator>
  <cp:lastModifiedBy>Nika Nika</cp:lastModifiedBy>
  <cp:revision>2</cp:revision>
  <dcterms:created xsi:type="dcterms:W3CDTF">2018-02-05T09:14:00Z</dcterms:created>
  <dcterms:modified xsi:type="dcterms:W3CDTF">2018-02-05T09:14:00Z</dcterms:modified>
</cp:coreProperties>
</file>